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F5C0" w14:textId="77777777" w:rsidR="00D35B09" w:rsidRPr="003A5D5B" w:rsidRDefault="005E2901" w:rsidP="006A7EC5">
      <w:pPr>
        <w:tabs>
          <w:tab w:val="left" w:pos="7200"/>
        </w:tabs>
        <w:spacing w:before="3000"/>
        <w:jc w:val="center"/>
        <w:rPr>
          <w:rFonts w:ascii="Arial" w:hAnsi="Arial" w:cs="Arial"/>
          <w:u w:val="single"/>
        </w:rPr>
      </w:pPr>
      <w:r w:rsidRPr="003A5D5B">
        <w:rPr>
          <w:rFonts w:ascii="Arial" w:hAnsi="Arial" w:cs="Arial"/>
          <w:b/>
          <w:bCs/>
        </w:rPr>
        <w:t xml:space="preserve">Superior Court of Washington, County of </w:t>
      </w:r>
      <w:r w:rsidRPr="003A5D5B">
        <w:rPr>
          <w:rFonts w:ascii="Arial" w:hAnsi="Arial" w:cs="Arial"/>
          <w:u w:val="single"/>
        </w:rPr>
        <w:tab/>
      </w:r>
    </w:p>
    <w:p w14:paraId="551D3DD7" w14:textId="07C24786" w:rsidR="005E2901" w:rsidRPr="003A5D5B" w:rsidRDefault="00D35B09" w:rsidP="00740E9C">
      <w:pPr>
        <w:tabs>
          <w:tab w:val="left" w:pos="7200"/>
        </w:tabs>
        <w:spacing w:after="120"/>
        <w:jc w:val="center"/>
        <w:rPr>
          <w:i/>
          <w:iCs/>
        </w:rPr>
      </w:pPr>
      <w:r w:rsidRPr="003A5D5B">
        <w:rPr>
          <w:rFonts w:ascii="Arial" w:hAnsi="Arial" w:cs="Arial"/>
          <w:b/>
          <w:bCs/>
          <w:i/>
          <w:iCs/>
          <w:lang w:val="ru"/>
        </w:rPr>
        <w:t>Высший суд штата Вашингтон, округ</w:t>
      </w:r>
      <w:r w:rsidRPr="003A5D5B">
        <w:rPr>
          <w:rFonts w:ascii="Arial" w:hAnsi="Arial" w:cs="Arial"/>
          <w:b/>
          <w:bCs/>
          <w:i/>
          <w:iCs/>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5E2901" w:rsidRPr="003A5D5B" w14:paraId="50B7AC7E" w14:textId="77777777">
        <w:trPr>
          <w:cantSplit/>
          <w:trHeight w:val="2151"/>
          <w:jc w:val="center"/>
        </w:trPr>
        <w:tc>
          <w:tcPr>
            <w:tcW w:w="4680" w:type="dxa"/>
            <w:tcBorders>
              <w:top w:val="nil"/>
              <w:left w:val="nil"/>
              <w:bottom w:val="single" w:sz="12" w:space="0" w:color="auto"/>
              <w:right w:val="single" w:sz="12" w:space="0" w:color="auto"/>
            </w:tcBorders>
          </w:tcPr>
          <w:p w14:paraId="5388D8F9" w14:textId="77777777" w:rsidR="00D35B09" w:rsidRPr="003A5D5B" w:rsidRDefault="005E2901" w:rsidP="00740E9C">
            <w:pPr>
              <w:rPr>
                <w:rFonts w:ascii="Arial" w:hAnsi="Arial" w:cs="Arial"/>
                <w:i/>
                <w:iCs/>
                <w:sz w:val="22"/>
                <w:szCs w:val="22"/>
              </w:rPr>
            </w:pPr>
            <w:r w:rsidRPr="003A5D5B">
              <w:rPr>
                <w:rFonts w:ascii="Arial" w:hAnsi="Arial" w:cs="Arial"/>
                <w:i/>
                <w:iCs/>
                <w:sz w:val="22"/>
                <w:szCs w:val="22"/>
              </w:rPr>
              <w:t>In re:</w:t>
            </w:r>
          </w:p>
          <w:p w14:paraId="5DDA46EE" w14:textId="34EA0A1C" w:rsidR="005E2901" w:rsidRPr="003A5D5B" w:rsidRDefault="00D35B09" w:rsidP="00FF07A3">
            <w:pPr>
              <w:spacing w:after="120"/>
              <w:rPr>
                <w:rFonts w:ascii="Arial" w:hAnsi="Arial" w:cs="Arial"/>
                <w:i/>
                <w:iCs/>
                <w:sz w:val="22"/>
                <w:szCs w:val="22"/>
              </w:rPr>
            </w:pPr>
            <w:r w:rsidRPr="003A5D5B">
              <w:rPr>
                <w:rFonts w:ascii="Arial" w:hAnsi="Arial" w:cs="Arial"/>
                <w:i/>
                <w:iCs/>
                <w:sz w:val="22"/>
                <w:szCs w:val="22"/>
                <w:lang w:val="ru"/>
              </w:rPr>
              <w:t>Касательно:</w:t>
            </w:r>
          </w:p>
          <w:p w14:paraId="403F0981" w14:textId="77777777" w:rsidR="00D35B09" w:rsidRPr="003A5D5B" w:rsidRDefault="005E2901" w:rsidP="00740E9C">
            <w:pPr>
              <w:tabs>
                <w:tab w:val="left" w:pos="3240"/>
              </w:tabs>
              <w:rPr>
                <w:rFonts w:ascii="Arial" w:hAnsi="Arial" w:cs="Arial"/>
                <w:i/>
                <w:iCs/>
                <w:sz w:val="22"/>
                <w:szCs w:val="22"/>
              </w:rPr>
            </w:pPr>
            <w:r w:rsidRPr="003A5D5B">
              <w:rPr>
                <w:rFonts w:ascii="Arial" w:hAnsi="Arial" w:cs="Arial"/>
                <w:i/>
                <w:iCs/>
                <w:sz w:val="22"/>
                <w:szCs w:val="22"/>
              </w:rPr>
              <w:t>Petitioner/s (person/s who started this case):</w:t>
            </w:r>
          </w:p>
          <w:p w14:paraId="19E012E5" w14:textId="6FB2A7D8" w:rsidR="005E2901" w:rsidRPr="003A5D5B" w:rsidRDefault="00D35B09" w:rsidP="00740E9C">
            <w:pPr>
              <w:tabs>
                <w:tab w:val="left" w:pos="3240"/>
              </w:tabs>
              <w:rPr>
                <w:rFonts w:ascii="Arial" w:hAnsi="Arial" w:cs="Arial"/>
                <w:i/>
                <w:iCs/>
                <w:sz w:val="22"/>
                <w:szCs w:val="22"/>
              </w:rPr>
            </w:pPr>
            <w:r w:rsidRPr="003A5D5B">
              <w:rPr>
                <w:rFonts w:ascii="Arial" w:hAnsi="Arial" w:cs="Arial"/>
                <w:i/>
                <w:iCs/>
                <w:sz w:val="22"/>
                <w:szCs w:val="22"/>
                <w:lang w:val="ru"/>
              </w:rPr>
              <w:t>Заявитель (-и) (лицо (-а), предъявившее (-ие) иск):</w:t>
            </w:r>
          </w:p>
          <w:p w14:paraId="377EA6CD" w14:textId="77777777" w:rsidR="00D35B09" w:rsidRPr="003A5D5B" w:rsidRDefault="005E2901" w:rsidP="00740E9C">
            <w:pPr>
              <w:tabs>
                <w:tab w:val="left" w:pos="4320"/>
              </w:tabs>
              <w:rPr>
                <w:rFonts w:ascii="Arial" w:hAnsi="Arial" w:cs="Arial"/>
                <w:i/>
                <w:iCs/>
                <w:sz w:val="22"/>
                <w:szCs w:val="22"/>
                <w:u w:val="single"/>
              </w:rPr>
            </w:pPr>
            <w:r w:rsidRPr="003A5D5B">
              <w:rPr>
                <w:rFonts w:ascii="Arial" w:hAnsi="Arial" w:cs="Arial"/>
                <w:i/>
                <w:iCs/>
                <w:sz w:val="22"/>
                <w:szCs w:val="22"/>
                <w:u w:val="single"/>
              </w:rPr>
              <w:tab/>
            </w:r>
          </w:p>
          <w:p w14:paraId="3D85CD20" w14:textId="77777777" w:rsidR="00D35B09" w:rsidRPr="003A5D5B" w:rsidRDefault="005E2901" w:rsidP="00740E9C">
            <w:pPr>
              <w:rPr>
                <w:rFonts w:ascii="Arial" w:hAnsi="Arial" w:cs="Arial"/>
                <w:i/>
                <w:iCs/>
                <w:sz w:val="22"/>
                <w:szCs w:val="22"/>
              </w:rPr>
            </w:pPr>
            <w:r w:rsidRPr="003A5D5B">
              <w:rPr>
                <w:rFonts w:ascii="Arial" w:hAnsi="Arial" w:cs="Arial"/>
                <w:i/>
                <w:iCs/>
                <w:sz w:val="22"/>
                <w:szCs w:val="22"/>
              </w:rPr>
              <w:t>And Respondent/s (other party/parties):</w:t>
            </w:r>
          </w:p>
          <w:p w14:paraId="38FC674F" w14:textId="16BA806F" w:rsidR="005E2901" w:rsidRPr="003A5D5B" w:rsidRDefault="00D35B09" w:rsidP="00740E9C">
            <w:pPr>
              <w:rPr>
                <w:rFonts w:ascii="Arial" w:hAnsi="Arial" w:cs="Arial"/>
                <w:i/>
                <w:iCs/>
                <w:sz w:val="22"/>
                <w:szCs w:val="22"/>
              </w:rPr>
            </w:pPr>
            <w:r w:rsidRPr="003A5D5B">
              <w:rPr>
                <w:rFonts w:ascii="Arial" w:hAnsi="Arial" w:cs="Arial"/>
                <w:i/>
                <w:iCs/>
                <w:sz w:val="22"/>
                <w:szCs w:val="22"/>
                <w:lang w:val="ru"/>
              </w:rPr>
              <w:t>И ответчик (-и) (другая сторона/стороны):</w:t>
            </w:r>
          </w:p>
          <w:p w14:paraId="0A3B0623" w14:textId="77777777" w:rsidR="00D35B09" w:rsidRPr="003A5D5B" w:rsidRDefault="005E2901" w:rsidP="00740E9C">
            <w:pPr>
              <w:tabs>
                <w:tab w:val="left" w:pos="4320"/>
              </w:tabs>
              <w:rPr>
                <w:rFonts w:ascii="Arial" w:hAnsi="Arial" w:cs="Arial"/>
                <w:i/>
                <w:iCs/>
                <w:sz w:val="22"/>
                <w:szCs w:val="22"/>
                <w:u w:val="single"/>
              </w:rPr>
            </w:pPr>
            <w:r w:rsidRPr="003A5D5B">
              <w:rPr>
                <w:rFonts w:ascii="Arial" w:hAnsi="Arial" w:cs="Arial"/>
                <w:i/>
                <w:iCs/>
                <w:sz w:val="22"/>
                <w:szCs w:val="22"/>
                <w:u w:val="single"/>
              </w:rPr>
              <w:tab/>
            </w:r>
          </w:p>
          <w:p w14:paraId="0AB98298" w14:textId="351A0A27" w:rsidR="005E2901" w:rsidRPr="003A5D5B" w:rsidRDefault="005E2901" w:rsidP="00740E9C">
            <w:pPr>
              <w:tabs>
                <w:tab w:val="left" w:pos="4320"/>
              </w:tabs>
              <w:rPr>
                <w:rFonts w:ascii="Arial" w:hAnsi="Arial" w:cs="Arial"/>
                <w:i/>
                <w:iCs/>
                <w:sz w:val="22"/>
                <w:szCs w:val="22"/>
                <w:u w:val="single"/>
              </w:rPr>
            </w:pPr>
          </w:p>
        </w:tc>
        <w:tc>
          <w:tcPr>
            <w:tcW w:w="4680" w:type="dxa"/>
            <w:tcBorders>
              <w:top w:val="nil"/>
              <w:left w:val="nil"/>
              <w:bottom w:val="single" w:sz="12" w:space="0" w:color="auto"/>
              <w:right w:val="nil"/>
            </w:tcBorders>
          </w:tcPr>
          <w:p w14:paraId="632A40FE" w14:textId="77777777" w:rsidR="00D35B09" w:rsidRPr="003A5D5B" w:rsidRDefault="005E2901" w:rsidP="00740E9C">
            <w:pPr>
              <w:tabs>
                <w:tab w:val="left" w:pos="4320"/>
              </w:tabs>
              <w:rPr>
                <w:rFonts w:ascii="Arial" w:hAnsi="Arial" w:cs="Arial"/>
                <w:i/>
                <w:iCs/>
                <w:sz w:val="22"/>
                <w:szCs w:val="22"/>
                <w:u w:val="single"/>
              </w:rPr>
            </w:pPr>
            <w:r w:rsidRPr="003A5D5B">
              <w:rPr>
                <w:rFonts w:ascii="Arial" w:hAnsi="Arial" w:cs="Arial"/>
                <w:i/>
                <w:iCs/>
                <w:sz w:val="22"/>
                <w:szCs w:val="22"/>
              </w:rPr>
              <w:t xml:space="preserve">No. </w:t>
            </w:r>
            <w:r w:rsidRPr="003A5D5B">
              <w:rPr>
                <w:rFonts w:ascii="Arial" w:hAnsi="Arial" w:cs="Arial"/>
                <w:i/>
                <w:iCs/>
                <w:sz w:val="22"/>
                <w:szCs w:val="22"/>
                <w:u w:val="single"/>
              </w:rPr>
              <w:tab/>
            </w:r>
          </w:p>
          <w:p w14:paraId="09D3C4F5" w14:textId="430450EF" w:rsidR="005E2901" w:rsidRPr="003A5D5B" w:rsidRDefault="00D35B09" w:rsidP="00FF07A3">
            <w:pPr>
              <w:tabs>
                <w:tab w:val="left" w:pos="4320"/>
              </w:tabs>
              <w:spacing w:after="120"/>
              <w:rPr>
                <w:rFonts w:ascii="Arial" w:hAnsi="Arial" w:cs="Arial"/>
                <w:i/>
                <w:iCs/>
                <w:sz w:val="22"/>
                <w:szCs w:val="22"/>
              </w:rPr>
            </w:pPr>
            <w:r w:rsidRPr="003A5D5B">
              <w:rPr>
                <w:rFonts w:ascii="Arial" w:hAnsi="Arial" w:cs="Arial"/>
                <w:i/>
                <w:iCs/>
                <w:sz w:val="22"/>
                <w:szCs w:val="22"/>
                <w:lang w:val="ru"/>
              </w:rPr>
              <w:t xml:space="preserve">№ </w:t>
            </w:r>
          </w:p>
          <w:p w14:paraId="55BC8D37" w14:textId="77777777" w:rsidR="00D35B09" w:rsidRPr="003A5D5B" w:rsidRDefault="005E2901" w:rsidP="00740E9C">
            <w:pPr>
              <w:tabs>
                <w:tab w:val="left" w:pos="1034"/>
                <w:tab w:val="center" w:pos="4320"/>
                <w:tab w:val="right" w:pos="8640"/>
                <w:tab w:val="right" w:pos="9360"/>
              </w:tabs>
              <w:rPr>
                <w:rFonts w:ascii="Arial" w:hAnsi="Arial" w:cs="Arial"/>
                <w:b/>
                <w:i/>
                <w:iCs/>
                <w:sz w:val="22"/>
                <w:szCs w:val="22"/>
              </w:rPr>
            </w:pPr>
            <w:r w:rsidRPr="003A5D5B">
              <w:rPr>
                <w:rFonts w:ascii="Arial" w:hAnsi="Arial" w:cs="Arial"/>
                <w:b/>
                <w:bCs/>
                <w:i/>
                <w:iCs/>
                <w:sz w:val="22"/>
                <w:szCs w:val="22"/>
              </w:rPr>
              <w:t>Restraining Order</w:t>
            </w:r>
          </w:p>
          <w:p w14:paraId="1C37A646" w14:textId="4DADBF94" w:rsidR="005E2901" w:rsidRPr="003A5D5B" w:rsidRDefault="00D35B09" w:rsidP="00740E9C">
            <w:pPr>
              <w:tabs>
                <w:tab w:val="left" w:pos="1034"/>
                <w:tab w:val="center" w:pos="4320"/>
                <w:tab w:val="right" w:pos="8640"/>
                <w:tab w:val="right" w:pos="9360"/>
              </w:tabs>
              <w:rPr>
                <w:rFonts w:ascii="Arial" w:hAnsi="Arial" w:cs="Arial"/>
                <w:b/>
                <w:i/>
                <w:iCs/>
                <w:sz w:val="22"/>
                <w:szCs w:val="22"/>
              </w:rPr>
            </w:pPr>
            <w:r w:rsidRPr="003A5D5B">
              <w:rPr>
                <w:rFonts w:ascii="Arial" w:hAnsi="Arial" w:cs="Arial"/>
                <w:b/>
                <w:bCs/>
                <w:i/>
                <w:iCs/>
                <w:sz w:val="22"/>
                <w:szCs w:val="22"/>
                <w:lang w:val="ru"/>
              </w:rPr>
              <w:t>Запретительный приказ</w:t>
            </w:r>
          </w:p>
          <w:p w14:paraId="41A8676B" w14:textId="77777777" w:rsidR="00D35B09" w:rsidRPr="003A5D5B" w:rsidRDefault="00C04E20" w:rsidP="00740E9C">
            <w:pPr>
              <w:tabs>
                <w:tab w:val="right" w:pos="9360"/>
              </w:tabs>
              <w:rPr>
                <w:rFonts w:ascii="Arial" w:hAnsi="Arial" w:cs="Arial"/>
                <w:i/>
                <w:iCs/>
                <w:sz w:val="22"/>
                <w:szCs w:val="22"/>
              </w:rPr>
            </w:pPr>
            <w:r w:rsidRPr="003A5D5B">
              <w:rPr>
                <w:rFonts w:ascii="Arial" w:hAnsi="Arial" w:cs="Arial"/>
                <w:i/>
                <w:iCs/>
                <w:sz w:val="22"/>
                <w:szCs w:val="22"/>
              </w:rPr>
              <w:t>[  ] Temporary (TMRO)</w:t>
            </w:r>
          </w:p>
          <w:p w14:paraId="1DF298E8" w14:textId="294A0010" w:rsidR="005E2901" w:rsidRPr="003A5D5B" w:rsidRDefault="00985B94" w:rsidP="00740E9C">
            <w:pPr>
              <w:tabs>
                <w:tab w:val="right" w:pos="9360"/>
              </w:tabs>
              <w:rPr>
                <w:rFonts w:ascii="Arial" w:hAnsi="Arial" w:cs="Arial"/>
                <w:i/>
                <w:iCs/>
                <w:sz w:val="22"/>
                <w:szCs w:val="22"/>
              </w:rPr>
            </w:pPr>
            <w:r w:rsidRPr="003A5D5B">
              <w:rPr>
                <w:rFonts w:ascii="Arial" w:hAnsi="Arial" w:cs="Arial"/>
                <w:i/>
                <w:iCs/>
                <w:sz w:val="22"/>
                <w:szCs w:val="22"/>
              </w:rPr>
              <w:t xml:space="preserve">     </w:t>
            </w:r>
            <w:r w:rsidRPr="003A5D5B">
              <w:rPr>
                <w:rFonts w:ascii="Arial" w:hAnsi="Arial" w:cs="Arial"/>
                <w:i/>
                <w:iCs/>
                <w:sz w:val="22"/>
                <w:szCs w:val="22"/>
                <w:lang w:val="ru"/>
              </w:rPr>
              <w:t>Временный (TMRO)</w:t>
            </w:r>
          </w:p>
          <w:p w14:paraId="6599F738" w14:textId="77777777" w:rsidR="00D35B09" w:rsidRPr="003A5D5B" w:rsidRDefault="00C04E20" w:rsidP="00740E9C">
            <w:pPr>
              <w:tabs>
                <w:tab w:val="right" w:pos="9360"/>
              </w:tabs>
              <w:rPr>
                <w:rFonts w:ascii="Arial" w:hAnsi="Arial" w:cs="Arial"/>
                <w:i/>
                <w:iCs/>
                <w:sz w:val="22"/>
                <w:szCs w:val="22"/>
              </w:rPr>
            </w:pPr>
            <w:r w:rsidRPr="003A5D5B">
              <w:rPr>
                <w:rFonts w:ascii="Arial" w:hAnsi="Arial" w:cs="Arial"/>
                <w:i/>
                <w:iCs/>
                <w:sz w:val="22"/>
                <w:szCs w:val="22"/>
              </w:rPr>
              <w:t>[  ] Final (RSTO)</w:t>
            </w:r>
          </w:p>
          <w:p w14:paraId="7EE0CF13" w14:textId="0235FCD9" w:rsidR="005E2901" w:rsidRPr="003A5D5B" w:rsidRDefault="00985B94" w:rsidP="00FF07A3">
            <w:pPr>
              <w:tabs>
                <w:tab w:val="right" w:pos="9360"/>
              </w:tabs>
              <w:spacing w:after="120"/>
              <w:rPr>
                <w:rFonts w:ascii="Arial" w:hAnsi="Arial" w:cs="Arial"/>
                <w:i/>
                <w:iCs/>
                <w:sz w:val="22"/>
                <w:szCs w:val="22"/>
              </w:rPr>
            </w:pPr>
            <w:r w:rsidRPr="003A5D5B">
              <w:rPr>
                <w:rFonts w:ascii="Arial" w:hAnsi="Arial" w:cs="Arial"/>
                <w:i/>
                <w:iCs/>
                <w:sz w:val="22"/>
                <w:szCs w:val="22"/>
              </w:rPr>
              <w:t xml:space="preserve">     </w:t>
            </w:r>
            <w:r w:rsidRPr="003A5D5B">
              <w:rPr>
                <w:rFonts w:ascii="Arial" w:hAnsi="Arial" w:cs="Arial"/>
                <w:i/>
                <w:iCs/>
                <w:sz w:val="22"/>
                <w:szCs w:val="22"/>
                <w:lang w:val="ru"/>
              </w:rPr>
              <w:t>Окончательный (RSTO)</w:t>
            </w:r>
          </w:p>
          <w:p w14:paraId="6A1B31A8" w14:textId="77777777" w:rsidR="00D35B09" w:rsidRPr="003A5D5B" w:rsidRDefault="005E2901" w:rsidP="00740E9C">
            <w:pPr>
              <w:tabs>
                <w:tab w:val="right" w:pos="9360"/>
              </w:tabs>
              <w:rPr>
                <w:rFonts w:ascii="Arial" w:hAnsi="Arial" w:cs="Arial"/>
                <w:i/>
                <w:iCs/>
                <w:sz w:val="22"/>
                <w:szCs w:val="22"/>
              </w:rPr>
            </w:pPr>
            <w:r w:rsidRPr="003A5D5B">
              <w:rPr>
                <w:rFonts w:ascii="Arial" w:hAnsi="Arial" w:cs="Arial"/>
                <w:b/>
                <w:bCs/>
                <w:i/>
                <w:iCs/>
                <w:sz w:val="22"/>
                <w:szCs w:val="22"/>
              </w:rPr>
              <w:t>Clerk’s action required:</w:t>
            </w:r>
            <w:r w:rsidRPr="003A5D5B">
              <w:rPr>
                <w:rFonts w:ascii="Arial" w:hAnsi="Arial" w:cs="Arial"/>
                <w:i/>
                <w:iCs/>
                <w:sz w:val="22"/>
                <w:szCs w:val="22"/>
              </w:rPr>
              <w:t xml:space="preserve"> 6</w:t>
            </w:r>
            <w:r w:rsidRPr="003A5D5B">
              <w:rPr>
                <w:rFonts w:ascii="Arial" w:hAnsi="Arial" w:cs="Arial"/>
                <w:b/>
                <w:bCs/>
                <w:i/>
                <w:iCs/>
                <w:sz w:val="22"/>
                <w:szCs w:val="22"/>
              </w:rPr>
              <w:t>,</w:t>
            </w:r>
            <w:r w:rsidRPr="003A5D5B">
              <w:rPr>
                <w:rFonts w:ascii="Arial" w:hAnsi="Arial" w:cs="Arial"/>
                <w:i/>
                <w:iCs/>
                <w:sz w:val="22"/>
                <w:szCs w:val="22"/>
              </w:rPr>
              <w:t xml:space="preserve"> 7</w:t>
            </w:r>
          </w:p>
          <w:p w14:paraId="038EBE81" w14:textId="119C1ED4" w:rsidR="005E2901" w:rsidRPr="003A5D5B" w:rsidRDefault="00D35B09" w:rsidP="00740E9C">
            <w:pPr>
              <w:tabs>
                <w:tab w:val="right" w:pos="9360"/>
              </w:tabs>
              <w:rPr>
                <w:rFonts w:ascii="Arial" w:hAnsi="Arial" w:cs="Arial"/>
                <w:i/>
                <w:iCs/>
                <w:sz w:val="22"/>
                <w:szCs w:val="22"/>
              </w:rPr>
            </w:pPr>
            <w:r w:rsidRPr="003A5D5B">
              <w:rPr>
                <w:rFonts w:ascii="Arial" w:hAnsi="Arial" w:cs="Arial"/>
                <w:b/>
                <w:bCs/>
                <w:i/>
                <w:iCs/>
                <w:sz w:val="22"/>
                <w:szCs w:val="22"/>
                <w:lang w:val="ru"/>
              </w:rPr>
              <w:t>Необходимо действие секретаря суда:</w:t>
            </w:r>
            <w:r w:rsidRPr="003A5D5B">
              <w:rPr>
                <w:rFonts w:ascii="Arial" w:hAnsi="Arial" w:cs="Arial"/>
                <w:i/>
                <w:iCs/>
                <w:sz w:val="22"/>
                <w:szCs w:val="22"/>
                <w:lang w:val="ru"/>
              </w:rPr>
              <w:t xml:space="preserve"> 6, 7</w:t>
            </w:r>
          </w:p>
          <w:p w14:paraId="2CBBC4EC" w14:textId="77777777" w:rsidR="00D35B09" w:rsidRPr="003A5D5B" w:rsidRDefault="001C3911" w:rsidP="007017AB">
            <w:pPr>
              <w:tabs>
                <w:tab w:val="left" w:pos="9360"/>
              </w:tabs>
              <w:spacing w:before="120"/>
              <w:rPr>
                <w:rFonts w:ascii="Arial" w:hAnsi="Arial" w:cs="Arial"/>
                <w:i/>
                <w:iCs/>
                <w:spacing w:val="-2"/>
                <w:sz w:val="22"/>
                <w:szCs w:val="22"/>
              </w:rPr>
            </w:pPr>
            <w:r w:rsidRPr="003A5D5B">
              <w:rPr>
                <w:rFonts w:ascii="Arial" w:hAnsi="Arial" w:cs="Arial"/>
                <w:i/>
                <w:iCs/>
                <w:sz w:val="22"/>
                <w:szCs w:val="22"/>
              </w:rPr>
              <w:t>Surrender Weapons Ordered: [  ] yes  [  ] no</w:t>
            </w:r>
          </w:p>
          <w:p w14:paraId="11750118" w14:textId="1469565A" w:rsidR="001C3911" w:rsidRPr="003A5D5B" w:rsidRDefault="00D35B09" w:rsidP="00740E9C">
            <w:pPr>
              <w:tabs>
                <w:tab w:val="left" w:pos="9360"/>
              </w:tabs>
              <w:spacing w:after="60"/>
              <w:rPr>
                <w:rFonts w:ascii="Arial" w:hAnsi="Arial" w:cs="Arial"/>
                <w:i/>
                <w:iCs/>
                <w:sz w:val="22"/>
                <w:szCs w:val="22"/>
              </w:rPr>
            </w:pPr>
            <w:r w:rsidRPr="003A5D5B">
              <w:rPr>
                <w:rFonts w:ascii="Arial" w:hAnsi="Arial" w:cs="Arial"/>
                <w:i/>
                <w:iCs/>
                <w:sz w:val="22"/>
                <w:szCs w:val="22"/>
                <w:lang w:val="ru"/>
              </w:rPr>
              <w:t>Приказано сдать оружие: [-] да  [-] нет</w:t>
            </w:r>
          </w:p>
        </w:tc>
      </w:tr>
    </w:tbl>
    <w:p w14:paraId="75F5D40D" w14:textId="77777777" w:rsidR="00D35B09" w:rsidRPr="003A5D5B" w:rsidRDefault="005E2901" w:rsidP="00435ADC">
      <w:pPr>
        <w:spacing w:before="120"/>
        <w:jc w:val="center"/>
        <w:outlineLvl w:val="0"/>
        <w:rPr>
          <w:rFonts w:ascii="Arial" w:hAnsi="Arial" w:cs="Arial"/>
          <w:b/>
          <w:sz w:val="28"/>
          <w:szCs w:val="28"/>
        </w:rPr>
      </w:pPr>
      <w:r w:rsidRPr="003A5D5B">
        <w:rPr>
          <w:rFonts w:ascii="Arial" w:hAnsi="Arial" w:cs="Arial"/>
          <w:b/>
          <w:bCs/>
          <w:sz w:val="28"/>
          <w:szCs w:val="28"/>
        </w:rPr>
        <w:t>Restraining Order</w:t>
      </w:r>
    </w:p>
    <w:p w14:paraId="31612F26" w14:textId="6EC9D726" w:rsidR="005E2901" w:rsidRPr="003A5D5B" w:rsidRDefault="00D35B09" w:rsidP="00740E9C">
      <w:pPr>
        <w:jc w:val="center"/>
        <w:outlineLvl w:val="0"/>
        <w:rPr>
          <w:rFonts w:ascii="Arial" w:hAnsi="Arial" w:cs="Arial"/>
          <w:b/>
          <w:i/>
          <w:iCs/>
          <w:sz w:val="28"/>
          <w:szCs w:val="28"/>
        </w:rPr>
      </w:pPr>
      <w:r w:rsidRPr="003A5D5B">
        <w:rPr>
          <w:rFonts w:ascii="Arial" w:hAnsi="Arial" w:cs="Arial"/>
          <w:b/>
          <w:bCs/>
          <w:i/>
          <w:iCs/>
          <w:sz w:val="28"/>
          <w:szCs w:val="28"/>
          <w:lang w:val="ru"/>
        </w:rPr>
        <w:t>Запретительный приказ</w:t>
      </w:r>
    </w:p>
    <w:p w14:paraId="6AD82320" w14:textId="77777777" w:rsidR="00D35B09" w:rsidRPr="003A5D5B" w:rsidRDefault="005E2901" w:rsidP="003D46F2">
      <w:pPr>
        <w:tabs>
          <w:tab w:val="left" w:pos="-720"/>
          <w:tab w:val="left" w:pos="5670"/>
        </w:tabs>
        <w:spacing w:before="120"/>
        <w:rPr>
          <w:rFonts w:ascii="Arial" w:hAnsi="Arial" w:cs="Arial"/>
          <w:i/>
          <w:sz w:val="22"/>
          <w:szCs w:val="22"/>
        </w:rPr>
      </w:pPr>
      <w:r w:rsidRPr="003A5D5B">
        <w:rPr>
          <w:rFonts w:ascii="Arial" w:hAnsi="Arial" w:cs="Arial"/>
          <w:i/>
          <w:iCs/>
          <w:color w:val="000000"/>
          <w:sz w:val="22"/>
          <w:szCs w:val="22"/>
        </w:rPr>
        <w:t xml:space="preserve">This order replaces all </w:t>
      </w:r>
      <w:r w:rsidRPr="003A5D5B">
        <w:rPr>
          <w:rFonts w:ascii="Arial" w:hAnsi="Arial" w:cs="Arial"/>
          <w:i/>
          <w:iCs/>
          <w:sz w:val="22"/>
          <w:szCs w:val="22"/>
        </w:rPr>
        <w:t>earlier Restraining Orders with the same Restrained Person, issued under this case number.</w:t>
      </w:r>
    </w:p>
    <w:p w14:paraId="785A8251" w14:textId="26139EFD" w:rsidR="005E2901" w:rsidRPr="003A5D5B" w:rsidRDefault="00D35B09" w:rsidP="00740E9C">
      <w:pPr>
        <w:tabs>
          <w:tab w:val="left" w:pos="-720"/>
          <w:tab w:val="left" w:pos="5670"/>
        </w:tabs>
        <w:rPr>
          <w:rFonts w:ascii="Arial" w:hAnsi="Arial" w:cs="Arial"/>
          <w:i/>
          <w:iCs/>
          <w:sz w:val="22"/>
          <w:szCs w:val="22"/>
        </w:rPr>
      </w:pPr>
      <w:r w:rsidRPr="003A5D5B">
        <w:rPr>
          <w:rFonts w:ascii="Arial" w:hAnsi="Arial" w:cs="Arial"/>
          <w:i/>
          <w:iCs/>
          <w:color w:val="000000"/>
          <w:sz w:val="22"/>
          <w:szCs w:val="22"/>
          <w:lang w:val="ru"/>
        </w:rPr>
        <w:t xml:space="preserve">Настоящий приказ заменяет собой все </w:t>
      </w:r>
      <w:r w:rsidRPr="003A5D5B">
        <w:rPr>
          <w:rFonts w:ascii="Arial" w:hAnsi="Arial" w:cs="Arial"/>
          <w:i/>
          <w:iCs/>
          <w:sz w:val="22"/>
          <w:szCs w:val="22"/>
          <w:lang w:val="ru"/>
        </w:rPr>
        <w:t>ранее изданные запретительные приказы с указанием одного и того же лица, в отношении которого выдается запрет, выданные под этим номером дела.</w:t>
      </w:r>
    </w:p>
    <w:tbl>
      <w:tblPr>
        <w:tblW w:w="9450" w:type="dxa"/>
        <w:tblInd w:w="18" w:type="dxa"/>
        <w:tblLayout w:type="fixed"/>
        <w:tblLook w:val="01E0" w:firstRow="1" w:lastRow="1" w:firstColumn="1" w:lastColumn="1" w:noHBand="0" w:noVBand="0"/>
      </w:tblPr>
      <w:tblGrid>
        <w:gridCol w:w="5130"/>
        <w:gridCol w:w="270"/>
        <w:gridCol w:w="1350"/>
        <w:gridCol w:w="1350"/>
        <w:gridCol w:w="1350"/>
      </w:tblGrid>
      <w:tr w:rsidR="005E2901" w:rsidRPr="003A5D5B" w14:paraId="2147676A" w14:textId="77777777">
        <w:trPr>
          <w:trHeight w:val="143"/>
        </w:trPr>
        <w:tc>
          <w:tcPr>
            <w:tcW w:w="5130" w:type="dxa"/>
            <w:vMerge w:val="restart"/>
          </w:tcPr>
          <w:p w14:paraId="41136B93" w14:textId="77777777" w:rsidR="00D35B09" w:rsidRPr="003A5D5B" w:rsidRDefault="00E8071B" w:rsidP="003D46F2">
            <w:pPr>
              <w:pStyle w:val="WAItem"/>
              <w:keepNext w:val="0"/>
              <w:numPr>
                <w:ilvl w:val="0"/>
                <w:numId w:val="0"/>
              </w:numPr>
              <w:tabs>
                <w:tab w:val="clear" w:pos="540"/>
              </w:tabs>
              <w:spacing w:before="120"/>
              <w:ind w:left="605" w:hanging="720"/>
              <w:rPr>
                <w:i/>
                <w:sz w:val="22"/>
                <w:szCs w:val="22"/>
              </w:rPr>
            </w:pPr>
            <w:r w:rsidRPr="003A5D5B">
              <w:rPr>
                <w:bCs/>
                <w:sz w:val="22"/>
                <w:szCs w:val="22"/>
              </w:rPr>
              <w:t>1.</w:t>
            </w:r>
            <w:r w:rsidRPr="003A5D5B">
              <w:rPr>
                <w:bCs/>
                <w:sz w:val="22"/>
                <w:szCs w:val="22"/>
              </w:rPr>
              <w:tab/>
              <w:t>This Order restrains (</w:t>
            </w:r>
            <w:r w:rsidRPr="003A5D5B">
              <w:rPr>
                <w:bCs/>
                <w:i/>
                <w:iCs/>
                <w:sz w:val="22"/>
                <w:szCs w:val="22"/>
              </w:rPr>
              <w:t>name</w:t>
            </w:r>
            <w:r w:rsidRPr="003A5D5B">
              <w:rPr>
                <w:bCs/>
                <w:sz w:val="22"/>
                <w:szCs w:val="22"/>
              </w:rPr>
              <w:t>)</w:t>
            </w:r>
            <w:r w:rsidRPr="003A5D5B">
              <w:rPr>
                <w:bCs/>
                <w:i/>
                <w:iCs/>
                <w:sz w:val="22"/>
                <w:szCs w:val="22"/>
              </w:rPr>
              <w:t>:</w:t>
            </w:r>
          </w:p>
          <w:p w14:paraId="43466280" w14:textId="7E4ECD30" w:rsidR="005E2901" w:rsidRPr="003A5D5B" w:rsidRDefault="00E741F0" w:rsidP="00740E9C">
            <w:pPr>
              <w:pStyle w:val="WAItem"/>
              <w:keepNext w:val="0"/>
              <w:numPr>
                <w:ilvl w:val="0"/>
                <w:numId w:val="0"/>
              </w:numPr>
              <w:tabs>
                <w:tab w:val="clear" w:pos="540"/>
              </w:tabs>
              <w:spacing w:before="0"/>
              <w:ind w:left="605" w:hanging="720"/>
              <w:rPr>
                <w:i/>
                <w:iCs/>
                <w:sz w:val="22"/>
                <w:szCs w:val="22"/>
              </w:rPr>
            </w:pPr>
            <w:r w:rsidRPr="003A5D5B">
              <w:rPr>
                <w:bCs/>
                <w:sz w:val="22"/>
                <w:szCs w:val="22"/>
              </w:rPr>
              <w:tab/>
            </w:r>
            <w:r w:rsidRPr="003A5D5B">
              <w:rPr>
                <w:bCs/>
                <w:i/>
                <w:iCs/>
                <w:sz w:val="22"/>
                <w:szCs w:val="22"/>
                <w:lang w:val="ru"/>
              </w:rPr>
              <w:t xml:space="preserve">Настоящий приказ предусматривает запретительные меры в отношении (имя и фамилия): </w:t>
            </w:r>
          </w:p>
          <w:p w14:paraId="30DF78DC" w14:textId="77777777" w:rsidR="00D35B09" w:rsidRPr="003A5D5B" w:rsidRDefault="005E2901" w:rsidP="00A71E98">
            <w:pPr>
              <w:tabs>
                <w:tab w:val="left" w:pos="-720"/>
                <w:tab w:val="left" w:pos="4914"/>
                <w:tab w:val="left" w:pos="9270"/>
              </w:tabs>
              <w:spacing w:line="320" w:lineRule="atLeast"/>
              <w:ind w:left="690"/>
              <w:rPr>
                <w:rFonts w:ascii="Arial" w:hAnsi="Arial" w:cs="Arial"/>
                <w:spacing w:val="-2"/>
                <w:sz w:val="22"/>
                <w:szCs w:val="22"/>
                <w:u w:val="single"/>
              </w:rPr>
            </w:pPr>
            <w:r w:rsidRPr="003A5D5B">
              <w:rPr>
                <w:rFonts w:ascii="Arial" w:hAnsi="Arial" w:cs="Arial"/>
                <w:sz w:val="22"/>
                <w:szCs w:val="22"/>
                <w:u w:val="single"/>
              </w:rPr>
              <w:tab/>
            </w:r>
          </w:p>
          <w:p w14:paraId="3169714C" w14:textId="77777777" w:rsidR="00D35B09" w:rsidRPr="003A5D5B" w:rsidRDefault="005E2901" w:rsidP="00A71E98">
            <w:pPr>
              <w:spacing w:line="320" w:lineRule="atLeast"/>
              <w:ind w:left="690"/>
              <w:rPr>
                <w:rFonts w:ascii="Arial" w:hAnsi="Arial" w:cs="Arial"/>
                <w:sz w:val="22"/>
                <w:szCs w:val="22"/>
              </w:rPr>
            </w:pPr>
            <w:r w:rsidRPr="003A5D5B">
              <w:rPr>
                <w:rFonts w:ascii="Arial" w:hAnsi="Arial" w:cs="Arial"/>
                <w:sz w:val="22"/>
                <w:szCs w:val="22"/>
              </w:rPr>
              <w:t>Restrained Party’s distinguishing features:</w:t>
            </w:r>
          </w:p>
          <w:p w14:paraId="1B33D02E" w14:textId="7F508E06" w:rsidR="005E2901" w:rsidRPr="003A5D5B" w:rsidRDefault="00D35B09" w:rsidP="00740E9C">
            <w:pPr>
              <w:ind w:left="691"/>
              <w:rPr>
                <w:rFonts w:ascii="Arial" w:hAnsi="Arial" w:cs="Arial"/>
                <w:i/>
                <w:iCs/>
                <w:sz w:val="22"/>
                <w:szCs w:val="22"/>
              </w:rPr>
            </w:pPr>
            <w:r w:rsidRPr="003A5D5B">
              <w:rPr>
                <w:rFonts w:ascii="Arial" w:hAnsi="Arial" w:cs="Arial"/>
                <w:i/>
                <w:iCs/>
                <w:sz w:val="22"/>
                <w:szCs w:val="22"/>
                <w:lang w:val="ru"/>
              </w:rPr>
              <w:t>Особые приметы стороны, в отношении которой выдается запрет:</w:t>
            </w:r>
          </w:p>
          <w:p w14:paraId="2DC63513" w14:textId="3DB6DECA" w:rsidR="005E2901" w:rsidRPr="003A5D5B" w:rsidRDefault="005E2901" w:rsidP="00E741F0">
            <w:pPr>
              <w:tabs>
                <w:tab w:val="left" w:pos="-720"/>
                <w:tab w:val="left" w:pos="4914"/>
                <w:tab w:val="left" w:pos="9270"/>
              </w:tabs>
              <w:spacing w:line="320" w:lineRule="atLeast"/>
              <w:ind w:left="690"/>
              <w:rPr>
                <w:rFonts w:ascii="Arial" w:hAnsi="Arial" w:cs="Arial"/>
                <w:spacing w:val="-2"/>
                <w:sz w:val="22"/>
                <w:szCs w:val="22"/>
                <w:u w:val="single"/>
              </w:rPr>
            </w:pPr>
            <w:r w:rsidRPr="003A5D5B">
              <w:rPr>
                <w:rFonts w:ascii="Arial" w:hAnsi="Arial" w:cs="Arial"/>
                <w:sz w:val="22"/>
                <w:szCs w:val="22"/>
                <w:u w:val="single"/>
              </w:rPr>
              <w:tab/>
            </w:r>
          </w:p>
        </w:tc>
        <w:tc>
          <w:tcPr>
            <w:tcW w:w="270" w:type="dxa"/>
            <w:vMerge w:val="restart"/>
          </w:tcPr>
          <w:p w14:paraId="27EEF4DE" w14:textId="77777777" w:rsidR="005E2901" w:rsidRPr="003A5D5B" w:rsidRDefault="005E2901">
            <w:pPr>
              <w:tabs>
                <w:tab w:val="left" w:pos="-720"/>
                <w:tab w:val="left" w:pos="9270"/>
              </w:tabs>
              <w:rPr>
                <w:rFonts w:ascii="Arial" w:hAnsi="Arial" w:cs="Arial"/>
                <w:sz w:val="20"/>
                <w:szCs w:val="20"/>
              </w:rPr>
            </w:pPr>
          </w:p>
        </w:tc>
        <w:tc>
          <w:tcPr>
            <w:tcW w:w="4050" w:type="dxa"/>
            <w:gridSpan w:val="3"/>
            <w:tcBorders>
              <w:bottom w:val="single" w:sz="18" w:space="0" w:color="auto"/>
            </w:tcBorders>
          </w:tcPr>
          <w:p w14:paraId="22E21043" w14:textId="77777777" w:rsidR="00D35B09" w:rsidRPr="003A5D5B" w:rsidRDefault="005E2901" w:rsidP="00740E9C">
            <w:pPr>
              <w:tabs>
                <w:tab w:val="left" w:pos="-720"/>
                <w:tab w:val="left" w:pos="9270"/>
              </w:tabs>
              <w:jc w:val="center"/>
              <w:rPr>
                <w:rFonts w:ascii="Arial" w:hAnsi="Arial" w:cs="Arial"/>
                <w:b/>
                <w:i/>
                <w:iCs/>
                <w:sz w:val="22"/>
                <w:szCs w:val="22"/>
              </w:rPr>
            </w:pPr>
            <w:r w:rsidRPr="003A5D5B">
              <w:rPr>
                <w:rFonts w:ascii="Arial" w:hAnsi="Arial" w:cs="Arial"/>
                <w:b/>
                <w:bCs/>
                <w:i/>
                <w:iCs/>
                <w:sz w:val="22"/>
                <w:szCs w:val="22"/>
              </w:rPr>
              <w:t>Restrained Party’s Identifiers</w:t>
            </w:r>
          </w:p>
          <w:p w14:paraId="1534AFC2" w14:textId="11D67D8F" w:rsidR="005E2901" w:rsidRPr="00C1721F" w:rsidRDefault="00D35B09" w:rsidP="00C1721F">
            <w:pPr>
              <w:tabs>
                <w:tab w:val="left" w:pos="-720"/>
                <w:tab w:val="left" w:pos="9270"/>
              </w:tabs>
              <w:ind w:left="-120" w:right="-90"/>
              <w:jc w:val="center"/>
              <w:rPr>
                <w:rFonts w:ascii="Arial" w:hAnsi="Arial" w:cs="Arial"/>
                <w:i/>
                <w:iCs/>
                <w:spacing w:val="-2"/>
                <w:sz w:val="21"/>
                <w:szCs w:val="21"/>
              </w:rPr>
            </w:pPr>
            <w:r w:rsidRPr="00C1721F">
              <w:rPr>
                <w:rFonts w:ascii="Arial" w:hAnsi="Arial" w:cs="Arial"/>
                <w:b/>
                <w:bCs/>
                <w:i/>
                <w:iCs/>
                <w:spacing w:val="-2"/>
                <w:sz w:val="21"/>
                <w:szCs w:val="21"/>
                <w:lang w:val="ru"/>
              </w:rPr>
              <w:t>Характеристики, позволяющие установить сторону, в отношении которой выдается запрет</w:t>
            </w:r>
          </w:p>
        </w:tc>
      </w:tr>
      <w:tr w:rsidR="005E2901" w:rsidRPr="003A5D5B" w14:paraId="5579D5F5" w14:textId="77777777">
        <w:trPr>
          <w:trHeight w:val="143"/>
        </w:trPr>
        <w:tc>
          <w:tcPr>
            <w:tcW w:w="5130" w:type="dxa"/>
            <w:vMerge/>
          </w:tcPr>
          <w:p w14:paraId="4B57215A" w14:textId="77777777" w:rsidR="005E2901" w:rsidRPr="003A5D5B" w:rsidRDefault="005E2901">
            <w:pPr>
              <w:tabs>
                <w:tab w:val="left" w:pos="-720"/>
                <w:tab w:val="left" w:pos="432"/>
                <w:tab w:val="left" w:pos="4482"/>
                <w:tab w:val="left" w:pos="9270"/>
              </w:tabs>
              <w:spacing w:line="300" w:lineRule="atLeast"/>
              <w:rPr>
                <w:rFonts w:ascii="Arial" w:hAnsi="Arial" w:cs="Arial"/>
                <w:i/>
                <w:spacing w:val="-2"/>
                <w:sz w:val="22"/>
                <w:szCs w:val="22"/>
                <w:u w:val="single"/>
              </w:rPr>
            </w:pPr>
          </w:p>
        </w:tc>
        <w:tc>
          <w:tcPr>
            <w:tcW w:w="270" w:type="dxa"/>
            <w:vMerge/>
            <w:tcBorders>
              <w:right w:val="single" w:sz="18" w:space="0" w:color="auto"/>
            </w:tcBorders>
          </w:tcPr>
          <w:p w14:paraId="68A75D59" w14:textId="77777777" w:rsidR="005E2901" w:rsidRPr="003A5D5B" w:rsidRDefault="005E2901">
            <w:pPr>
              <w:tabs>
                <w:tab w:val="left" w:pos="-720"/>
                <w:tab w:val="left" w:pos="9270"/>
              </w:tabs>
              <w:rPr>
                <w:rFonts w:ascii="Arial" w:hAnsi="Arial" w:cs="Arial"/>
                <w:b/>
                <w:u w:val="single"/>
              </w:rPr>
            </w:pPr>
          </w:p>
        </w:tc>
        <w:tc>
          <w:tcPr>
            <w:tcW w:w="1350" w:type="dxa"/>
            <w:tcBorders>
              <w:top w:val="single" w:sz="18" w:space="0" w:color="auto"/>
              <w:left w:val="single" w:sz="18" w:space="0" w:color="auto"/>
              <w:bottom w:val="single" w:sz="6" w:space="0" w:color="auto"/>
              <w:right w:val="single" w:sz="6" w:space="0" w:color="auto"/>
            </w:tcBorders>
          </w:tcPr>
          <w:p w14:paraId="28CCE586" w14:textId="77777777" w:rsidR="00D35B09" w:rsidRPr="003A5D5B" w:rsidRDefault="005E2901"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rPr>
              <w:t>Sex</w:t>
            </w:r>
          </w:p>
          <w:p w14:paraId="77B50F7F" w14:textId="020E667C" w:rsidR="005E2901" w:rsidRPr="003A5D5B" w:rsidRDefault="00D35B09"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lang w:val="ru"/>
              </w:rPr>
              <w:t>Пол</w:t>
            </w:r>
          </w:p>
        </w:tc>
        <w:tc>
          <w:tcPr>
            <w:tcW w:w="1350" w:type="dxa"/>
            <w:tcBorders>
              <w:top w:val="single" w:sz="18" w:space="0" w:color="auto"/>
              <w:left w:val="single" w:sz="6" w:space="0" w:color="auto"/>
              <w:bottom w:val="single" w:sz="6" w:space="0" w:color="auto"/>
              <w:right w:val="single" w:sz="6" w:space="0" w:color="auto"/>
            </w:tcBorders>
          </w:tcPr>
          <w:p w14:paraId="4233ED52" w14:textId="77777777" w:rsidR="00D35B09" w:rsidRPr="003A5D5B" w:rsidRDefault="005E2901" w:rsidP="00740E9C">
            <w:pPr>
              <w:tabs>
                <w:tab w:val="left" w:pos="-720"/>
                <w:tab w:val="left" w:pos="1194"/>
                <w:tab w:val="left" w:pos="9270"/>
              </w:tabs>
              <w:jc w:val="center"/>
              <w:rPr>
                <w:rFonts w:ascii="Arial" w:hAnsi="Arial" w:cs="Arial"/>
                <w:i/>
                <w:iCs/>
                <w:sz w:val="22"/>
                <w:szCs w:val="22"/>
              </w:rPr>
            </w:pPr>
            <w:r w:rsidRPr="003A5D5B">
              <w:rPr>
                <w:rFonts w:ascii="Arial" w:hAnsi="Arial" w:cs="Arial"/>
                <w:i/>
                <w:iCs/>
                <w:sz w:val="22"/>
                <w:szCs w:val="22"/>
              </w:rPr>
              <w:t>Race</w:t>
            </w:r>
          </w:p>
          <w:p w14:paraId="7820781D" w14:textId="51ACC45E" w:rsidR="005E2901" w:rsidRPr="003A5D5B" w:rsidRDefault="00D35B09" w:rsidP="00740E9C">
            <w:pPr>
              <w:tabs>
                <w:tab w:val="left" w:pos="-720"/>
                <w:tab w:val="left" w:pos="1194"/>
                <w:tab w:val="left" w:pos="9270"/>
              </w:tabs>
              <w:jc w:val="center"/>
              <w:rPr>
                <w:rFonts w:ascii="Arial" w:hAnsi="Arial" w:cs="Arial"/>
                <w:i/>
                <w:iCs/>
                <w:sz w:val="22"/>
                <w:szCs w:val="22"/>
              </w:rPr>
            </w:pPr>
            <w:r w:rsidRPr="003A5D5B">
              <w:rPr>
                <w:rFonts w:ascii="Arial" w:hAnsi="Arial" w:cs="Arial"/>
                <w:i/>
                <w:iCs/>
                <w:sz w:val="22"/>
                <w:szCs w:val="22"/>
                <w:lang w:val="ru"/>
              </w:rPr>
              <w:t>Расовая принадлежность</w:t>
            </w:r>
          </w:p>
        </w:tc>
        <w:tc>
          <w:tcPr>
            <w:tcW w:w="1350" w:type="dxa"/>
            <w:tcBorders>
              <w:top w:val="single" w:sz="18" w:space="0" w:color="auto"/>
              <w:left w:val="single" w:sz="6" w:space="0" w:color="auto"/>
              <w:bottom w:val="single" w:sz="6" w:space="0" w:color="auto"/>
              <w:right w:val="single" w:sz="18" w:space="0" w:color="auto"/>
            </w:tcBorders>
          </w:tcPr>
          <w:p w14:paraId="7DC6336D" w14:textId="77777777" w:rsidR="00D35B09" w:rsidRPr="003A5D5B" w:rsidRDefault="005E2901"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rPr>
              <w:t>Hair</w:t>
            </w:r>
          </w:p>
          <w:p w14:paraId="10ACEFD7" w14:textId="6D60BCB4" w:rsidR="005E2901" w:rsidRPr="003A5D5B" w:rsidRDefault="00D35B09"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lang w:val="ru"/>
              </w:rPr>
              <w:t>Цвет волос</w:t>
            </w:r>
          </w:p>
        </w:tc>
      </w:tr>
      <w:tr w:rsidR="005E2901" w:rsidRPr="003A5D5B" w14:paraId="3042E4FD" w14:textId="77777777">
        <w:trPr>
          <w:trHeight w:val="278"/>
        </w:trPr>
        <w:tc>
          <w:tcPr>
            <w:tcW w:w="5130" w:type="dxa"/>
            <w:vMerge/>
          </w:tcPr>
          <w:p w14:paraId="3E120374" w14:textId="77777777" w:rsidR="005E2901" w:rsidRPr="003A5D5B" w:rsidRDefault="005E2901">
            <w:pPr>
              <w:tabs>
                <w:tab w:val="left" w:pos="-720"/>
                <w:tab w:val="left" w:pos="9270"/>
              </w:tabs>
              <w:rPr>
                <w:rFonts w:ascii="Arial" w:hAnsi="Arial" w:cs="Arial"/>
                <w:b/>
                <w:u w:val="single"/>
              </w:rPr>
            </w:pPr>
          </w:p>
        </w:tc>
        <w:tc>
          <w:tcPr>
            <w:tcW w:w="270" w:type="dxa"/>
            <w:vMerge/>
            <w:tcBorders>
              <w:right w:val="single" w:sz="18" w:space="0" w:color="auto"/>
            </w:tcBorders>
          </w:tcPr>
          <w:p w14:paraId="541B3EC0" w14:textId="77777777" w:rsidR="005E2901" w:rsidRPr="003A5D5B"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34431BC6" w14:textId="77777777" w:rsidR="005E2901" w:rsidRPr="003A5D5B" w:rsidRDefault="005E2901">
            <w:pPr>
              <w:tabs>
                <w:tab w:val="left" w:pos="-720"/>
                <w:tab w:val="left" w:pos="9270"/>
              </w:tabs>
              <w:rPr>
                <w:rFonts w:ascii="Arial" w:hAnsi="Arial" w:cs="Arial"/>
                <w:sz w:val="22"/>
                <w:szCs w:val="22"/>
              </w:rPr>
            </w:pPr>
          </w:p>
        </w:tc>
        <w:tc>
          <w:tcPr>
            <w:tcW w:w="1350" w:type="dxa"/>
            <w:tcBorders>
              <w:top w:val="single" w:sz="6" w:space="0" w:color="auto"/>
              <w:left w:val="single" w:sz="6" w:space="0" w:color="auto"/>
              <w:bottom w:val="single" w:sz="6" w:space="0" w:color="auto"/>
              <w:right w:val="single" w:sz="6" w:space="0" w:color="auto"/>
            </w:tcBorders>
          </w:tcPr>
          <w:p w14:paraId="0D8D5479" w14:textId="77777777" w:rsidR="005E2901" w:rsidRPr="003A5D5B" w:rsidRDefault="005E2901">
            <w:pPr>
              <w:tabs>
                <w:tab w:val="left" w:pos="-720"/>
                <w:tab w:val="left" w:pos="1194"/>
                <w:tab w:val="left" w:pos="9270"/>
              </w:tabs>
              <w:rPr>
                <w:rFonts w:ascii="Arial" w:hAnsi="Arial" w:cs="Arial"/>
                <w:sz w:val="22"/>
                <w:szCs w:val="22"/>
              </w:rPr>
            </w:pPr>
          </w:p>
        </w:tc>
        <w:tc>
          <w:tcPr>
            <w:tcW w:w="1350" w:type="dxa"/>
            <w:tcBorders>
              <w:top w:val="single" w:sz="6" w:space="0" w:color="auto"/>
              <w:left w:val="single" w:sz="6" w:space="0" w:color="auto"/>
              <w:bottom w:val="single" w:sz="6" w:space="0" w:color="auto"/>
              <w:right w:val="single" w:sz="18" w:space="0" w:color="auto"/>
            </w:tcBorders>
          </w:tcPr>
          <w:p w14:paraId="01EE5BC2" w14:textId="77777777" w:rsidR="005E2901" w:rsidRPr="003A5D5B" w:rsidRDefault="005E2901">
            <w:pPr>
              <w:tabs>
                <w:tab w:val="left" w:pos="-720"/>
                <w:tab w:val="left" w:pos="9270"/>
              </w:tabs>
              <w:rPr>
                <w:rFonts w:ascii="Arial" w:hAnsi="Arial" w:cs="Arial"/>
                <w:sz w:val="22"/>
                <w:szCs w:val="22"/>
              </w:rPr>
            </w:pPr>
          </w:p>
        </w:tc>
      </w:tr>
      <w:tr w:rsidR="005E2901" w:rsidRPr="003A5D5B" w14:paraId="185EFB69" w14:textId="77777777">
        <w:trPr>
          <w:trHeight w:val="63"/>
        </w:trPr>
        <w:tc>
          <w:tcPr>
            <w:tcW w:w="5130" w:type="dxa"/>
            <w:vMerge/>
          </w:tcPr>
          <w:p w14:paraId="11578AA4" w14:textId="77777777" w:rsidR="005E2901" w:rsidRPr="003A5D5B" w:rsidRDefault="005E2901">
            <w:pPr>
              <w:tabs>
                <w:tab w:val="left" w:pos="-720"/>
                <w:tab w:val="left" w:pos="9270"/>
              </w:tabs>
              <w:rPr>
                <w:rFonts w:ascii="Arial" w:hAnsi="Arial" w:cs="Arial"/>
                <w:b/>
                <w:u w:val="single"/>
              </w:rPr>
            </w:pPr>
          </w:p>
        </w:tc>
        <w:tc>
          <w:tcPr>
            <w:tcW w:w="270" w:type="dxa"/>
            <w:vMerge/>
            <w:tcBorders>
              <w:right w:val="single" w:sz="18" w:space="0" w:color="auto"/>
            </w:tcBorders>
          </w:tcPr>
          <w:p w14:paraId="666E800E" w14:textId="77777777" w:rsidR="005E2901" w:rsidRPr="003A5D5B"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6" w:space="0" w:color="auto"/>
              <w:right w:val="single" w:sz="6" w:space="0" w:color="auto"/>
            </w:tcBorders>
          </w:tcPr>
          <w:p w14:paraId="66E2909D" w14:textId="77777777" w:rsidR="00D35B09" w:rsidRPr="003A5D5B" w:rsidRDefault="005E2901"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rPr>
              <w:t>Height</w:t>
            </w:r>
          </w:p>
          <w:p w14:paraId="3833880E" w14:textId="5E3F2059" w:rsidR="005E2901" w:rsidRPr="003A5D5B" w:rsidRDefault="00D35B09"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lang w:val="ru"/>
              </w:rPr>
              <w:t>Рост</w:t>
            </w:r>
          </w:p>
        </w:tc>
        <w:tc>
          <w:tcPr>
            <w:tcW w:w="1350" w:type="dxa"/>
            <w:tcBorders>
              <w:top w:val="single" w:sz="6" w:space="0" w:color="auto"/>
              <w:left w:val="single" w:sz="6" w:space="0" w:color="auto"/>
              <w:bottom w:val="single" w:sz="6" w:space="0" w:color="auto"/>
              <w:right w:val="single" w:sz="6" w:space="0" w:color="auto"/>
            </w:tcBorders>
          </w:tcPr>
          <w:p w14:paraId="1FCA9E39" w14:textId="77777777" w:rsidR="00D35B09" w:rsidRPr="003A5D5B" w:rsidRDefault="005E2901" w:rsidP="00740E9C">
            <w:pPr>
              <w:tabs>
                <w:tab w:val="left" w:pos="-720"/>
                <w:tab w:val="left" w:pos="1194"/>
                <w:tab w:val="left" w:pos="9270"/>
              </w:tabs>
              <w:jc w:val="center"/>
              <w:rPr>
                <w:rFonts w:ascii="Arial" w:hAnsi="Arial" w:cs="Arial"/>
                <w:i/>
                <w:iCs/>
                <w:sz w:val="22"/>
                <w:szCs w:val="22"/>
              </w:rPr>
            </w:pPr>
            <w:r w:rsidRPr="003A5D5B">
              <w:rPr>
                <w:rFonts w:ascii="Arial" w:hAnsi="Arial" w:cs="Arial"/>
                <w:i/>
                <w:iCs/>
                <w:sz w:val="22"/>
                <w:szCs w:val="22"/>
              </w:rPr>
              <w:t>Weight</w:t>
            </w:r>
          </w:p>
          <w:p w14:paraId="2BF75B4D" w14:textId="08428AAC" w:rsidR="005E2901" w:rsidRPr="003A5D5B" w:rsidRDefault="00D35B09" w:rsidP="00740E9C">
            <w:pPr>
              <w:tabs>
                <w:tab w:val="left" w:pos="-720"/>
                <w:tab w:val="left" w:pos="1194"/>
                <w:tab w:val="left" w:pos="9270"/>
              </w:tabs>
              <w:jc w:val="center"/>
              <w:rPr>
                <w:rFonts w:ascii="Arial" w:hAnsi="Arial" w:cs="Arial"/>
                <w:i/>
                <w:iCs/>
                <w:sz w:val="22"/>
                <w:szCs w:val="22"/>
              </w:rPr>
            </w:pPr>
            <w:r w:rsidRPr="003A5D5B">
              <w:rPr>
                <w:rFonts w:ascii="Arial" w:hAnsi="Arial" w:cs="Arial"/>
                <w:i/>
                <w:iCs/>
                <w:sz w:val="22"/>
                <w:szCs w:val="22"/>
                <w:lang w:val="ru"/>
              </w:rPr>
              <w:t>Вес</w:t>
            </w:r>
          </w:p>
        </w:tc>
        <w:tc>
          <w:tcPr>
            <w:tcW w:w="1350" w:type="dxa"/>
            <w:tcBorders>
              <w:top w:val="single" w:sz="6" w:space="0" w:color="auto"/>
              <w:left w:val="single" w:sz="6" w:space="0" w:color="auto"/>
              <w:bottom w:val="single" w:sz="6" w:space="0" w:color="auto"/>
              <w:right w:val="single" w:sz="18" w:space="0" w:color="auto"/>
            </w:tcBorders>
          </w:tcPr>
          <w:p w14:paraId="6434CC7C" w14:textId="77777777" w:rsidR="00D35B09" w:rsidRPr="003A5D5B" w:rsidRDefault="005E2901"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rPr>
              <w:t>Eyes</w:t>
            </w:r>
          </w:p>
          <w:p w14:paraId="4B76671F" w14:textId="7F4DF1FB" w:rsidR="005E2901" w:rsidRPr="003A5D5B" w:rsidRDefault="00D35B09" w:rsidP="00740E9C">
            <w:pPr>
              <w:tabs>
                <w:tab w:val="left" w:pos="-720"/>
                <w:tab w:val="left" w:pos="9270"/>
              </w:tabs>
              <w:jc w:val="center"/>
              <w:rPr>
                <w:rFonts w:ascii="Arial" w:hAnsi="Arial" w:cs="Arial"/>
                <w:i/>
                <w:iCs/>
                <w:sz w:val="22"/>
                <w:szCs w:val="22"/>
              </w:rPr>
            </w:pPr>
            <w:r w:rsidRPr="003A5D5B">
              <w:rPr>
                <w:rFonts w:ascii="Arial" w:hAnsi="Arial" w:cs="Arial"/>
                <w:i/>
                <w:iCs/>
                <w:sz w:val="22"/>
                <w:szCs w:val="22"/>
                <w:lang w:val="ru"/>
              </w:rPr>
              <w:t>Цвет глаз</w:t>
            </w:r>
          </w:p>
        </w:tc>
      </w:tr>
      <w:tr w:rsidR="005E2901" w:rsidRPr="003A5D5B" w14:paraId="1288688B" w14:textId="77777777">
        <w:trPr>
          <w:trHeight w:val="252"/>
        </w:trPr>
        <w:tc>
          <w:tcPr>
            <w:tcW w:w="5130" w:type="dxa"/>
            <w:vMerge/>
          </w:tcPr>
          <w:p w14:paraId="0EDFBB3F" w14:textId="77777777" w:rsidR="005E2901" w:rsidRPr="003A5D5B" w:rsidRDefault="005E2901">
            <w:pPr>
              <w:tabs>
                <w:tab w:val="left" w:pos="-720"/>
                <w:tab w:val="left" w:pos="9270"/>
              </w:tabs>
              <w:rPr>
                <w:rFonts w:ascii="Arial" w:hAnsi="Arial" w:cs="Arial"/>
              </w:rPr>
            </w:pPr>
          </w:p>
        </w:tc>
        <w:tc>
          <w:tcPr>
            <w:tcW w:w="270" w:type="dxa"/>
            <w:vMerge/>
            <w:tcBorders>
              <w:right w:val="single" w:sz="18" w:space="0" w:color="auto"/>
            </w:tcBorders>
          </w:tcPr>
          <w:p w14:paraId="381F1A08" w14:textId="77777777" w:rsidR="005E2901" w:rsidRPr="003A5D5B" w:rsidRDefault="005E2901">
            <w:pPr>
              <w:tabs>
                <w:tab w:val="left" w:pos="-720"/>
                <w:tab w:val="left" w:pos="9270"/>
              </w:tabs>
              <w:rPr>
                <w:rFonts w:ascii="Arial" w:hAnsi="Arial" w:cs="Arial"/>
                <w:b/>
                <w:u w:val="single"/>
              </w:rPr>
            </w:pPr>
          </w:p>
        </w:tc>
        <w:tc>
          <w:tcPr>
            <w:tcW w:w="1350" w:type="dxa"/>
            <w:tcBorders>
              <w:top w:val="single" w:sz="6" w:space="0" w:color="auto"/>
              <w:left w:val="single" w:sz="18" w:space="0" w:color="auto"/>
              <w:bottom w:val="single" w:sz="18" w:space="0" w:color="auto"/>
              <w:right w:val="single" w:sz="6" w:space="0" w:color="auto"/>
            </w:tcBorders>
          </w:tcPr>
          <w:p w14:paraId="1C367CF3" w14:textId="77777777" w:rsidR="005E2901" w:rsidRPr="003A5D5B" w:rsidRDefault="005E2901">
            <w:pPr>
              <w:tabs>
                <w:tab w:val="left" w:pos="-720"/>
                <w:tab w:val="left" w:pos="9270"/>
              </w:tabs>
              <w:rPr>
                <w:rFonts w:ascii="Arial" w:hAnsi="Arial" w:cs="Arial"/>
                <w:sz w:val="22"/>
                <w:szCs w:val="22"/>
              </w:rPr>
            </w:pPr>
          </w:p>
        </w:tc>
        <w:tc>
          <w:tcPr>
            <w:tcW w:w="1350" w:type="dxa"/>
            <w:tcBorders>
              <w:top w:val="single" w:sz="6" w:space="0" w:color="auto"/>
              <w:left w:val="single" w:sz="6" w:space="0" w:color="auto"/>
              <w:bottom w:val="single" w:sz="18" w:space="0" w:color="auto"/>
              <w:right w:val="single" w:sz="6" w:space="0" w:color="auto"/>
            </w:tcBorders>
          </w:tcPr>
          <w:p w14:paraId="71643A29" w14:textId="77777777" w:rsidR="005E2901" w:rsidRPr="003A5D5B" w:rsidRDefault="005E2901">
            <w:pPr>
              <w:tabs>
                <w:tab w:val="left" w:pos="-720"/>
                <w:tab w:val="left" w:pos="1194"/>
                <w:tab w:val="left" w:pos="9270"/>
              </w:tabs>
              <w:rPr>
                <w:rFonts w:ascii="Arial" w:hAnsi="Arial" w:cs="Arial"/>
                <w:sz w:val="22"/>
                <w:szCs w:val="22"/>
              </w:rPr>
            </w:pPr>
          </w:p>
        </w:tc>
        <w:tc>
          <w:tcPr>
            <w:tcW w:w="1350" w:type="dxa"/>
            <w:tcBorders>
              <w:top w:val="single" w:sz="6" w:space="0" w:color="auto"/>
              <w:left w:val="single" w:sz="6" w:space="0" w:color="auto"/>
              <w:bottom w:val="single" w:sz="18" w:space="0" w:color="auto"/>
              <w:right w:val="single" w:sz="18" w:space="0" w:color="auto"/>
            </w:tcBorders>
          </w:tcPr>
          <w:p w14:paraId="2D182677" w14:textId="77777777" w:rsidR="005E2901" w:rsidRPr="003A5D5B" w:rsidRDefault="005E2901">
            <w:pPr>
              <w:tabs>
                <w:tab w:val="left" w:pos="-720"/>
                <w:tab w:val="left" w:pos="9270"/>
              </w:tabs>
              <w:rPr>
                <w:rFonts w:ascii="Arial" w:hAnsi="Arial" w:cs="Arial"/>
                <w:sz w:val="22"/>
                <w:szCs w:val="22"/>
              </w:rPr>
            </w:pPr>
          </w:p>
        </w:tc>
      </w:tr>
    </w:tbl>
    <w:p w14:paraId="568434F3" w14:textId="77777777" w:rsidR="00D35B09" w:rsidRPr="003A5D5B" w:rsidRDefault="005E2901" w:rsidP="00A71E98">
      <w:pPr>
        <w:tabs>
          <w:tab w:val="left" w:pos="9360"/>
        </w:tabs>
        <w:spacing w:before="60"/>
        <w:ind w:left="720"/>
        <w:rPr>
          <w:rFonts w:ascii="Arial" w:hAnsi="Arial" w:cs="Arial"/>
          <w:spacing w:val="-2"/>
          <w:sz w:val="22"/>
          <w:szCs w:val="22"/>
        </w:rPr>
      </w:pPr>
      <w:r w:rsidRPr="003A5D5B">
        <w:rPr>
          <w:rFonts w:ascii="Arial" w:hAnsi="Arial" w:cs="Arial"/>
          <w:b/>
          <w:bCs/>
          <w:sz w:val="22"/>
          <w:szCs w:val="22"/>
        </w:rPr>
        <w:lastRenderedPageBreak/>
        <w:t xml:space="preserve">Caution: </w:t>
      </w:r>
      <w:r w:rsidRPr="003A5D5B">
        <w:rPr>
          <w:rFonts w:ascii="Arial" w:hAnsi="Arial" w:cs="Arial"/>
          <w:sz w:val="22"/>
          <w:szCs w:val="22"/>
        </w:rPr>
        <w:t>Access to weapons: [  ] yes  [  ] no  [  ] unknown</w:t>
      </w:r>
    </w:p>
    <w:p w14:paraId="161F50A6" w14:textId="63E83769" w:rsidR="005E2901" w:rsidRPr="003A5D5B" w:rsidRDefault="00D35B09" w:rsidP="00740E9C">
      <w:pPr>
        <w:tabs>
          <w:tab w:val="left" w:pos="9360"/>
        </w:tabs>
        <w:ind w:left="720"/>
        <w:rPr>
          <w:rFonts w:ascii="Arial" w:hAnsi="Arial" w:cs="Arial"/>
          <w:i/>
          <w:iCs/>
          <w:spacing w:val="-2"/>
          <w:sz w:val="22"/>
          <w:szCs w:val="22"/>
        </w:rPr>
      </w:pPr>
      <w:r w:rsidRPr="003A5D5B">
        <w:rPr>
          <w:rFonts w:ascii="Arial" w:hAnsi="Arial" w:cs="Arial"/>
          <w:b/>
          <w:bCs/>
          <w:i/>
          <w:iCs/>
          <w:sz w:val="22"/>
          <w:szCs w:val="22"/>
          <w:lang w:val="ru"/>
        </w:rPr>
        <w:t xml:space="preserve">Внимание: </w:t>
      </w:r>
      <w:r w:rsidRPr="003A5D5B">
        <w:rPr>
          <w:rFonts w:ascii="Arial" w:hAnsi="Arial" w:cs="Arial"/>
          <w:i/>
          <w:iCs/>
          <w:sz w:val="22"/>
          <w:szCs w:val="22"/>
          <w:lang w:val="ru"/>
        </w:rPr>
        <w:t>Имеет доступ к оружию: [-] да  [-] нет  [-] неизвестно</w:t>
      </w:r>
    </w:p>
    <w:p w14:paraId="0149D0AC" w14:textId="77777777" w:rsidR="00D35B09" w:rsidRPr="003A5D5B" w:rsidRDefault="00E8071B" w:rsidP="00985B94">
      <w:pPr>
        <w:pStyle w:val="WAItem"/>
        <w:keepNext w:val="0"/>
        <w:numPr>
          <w:ilvl w:val="0"/>
          <w:numId w:val="0"/>
        </w:numPr>
        <w:tabs>
          <w:tab w:val="clear" w:pos="540"/>
          <w:tab w:val="right" w:pos="9360"/>
        </w:tabs>
        <w:spacing w:before="120"/>
        <w:ind w:left="720" w:hanging="720"/>
        <w:rPr>
          <w:sz w:val="22"/>
          <w:szCs w:val="22"/>
        </w:rPr>
      </w:pPr>
      <w:r w:rsidRPr="003A5D5B">
        <w:rPr>
          <w:bCs/>
          <w:sz w:val="22"/>
          <w:szCs w:val="22"/>
        </w:rPr>
        <w:t>2.</w:t>
      </w:r>
      <w:r w:rsidRPr="003A5D5B">
        <w:rPr>
          <w:bCs/>
          <w:sz w:val="22"/>
          <w:szCs w:val="22"/>
        </w:rPr>
        <w:tab/>
        <w:t>This Order protects (</w:t>
      </w:r>
      <w:r w:rsidRPr="003A5D5B">
        <w:rPr>
          <w:bCs/>
          <w:i/>
          <w:iCs/>
          <w:sz w:val="22"/>
          <w:szCs w:val="22"/>
        </w:rPr>
        <w:t>name/s</w:t>
      </w:r>
      <w:r w:rsidRPr="003A5D5B">
        <w:rPr>
          <w:bCs/>
          <w:sz w:val="22"/>
          <w:szCs w:val="22"/>
        </w:rPr>
        <w:t>)</w:t>
      </w:r>
      <w:r w:rsidRPr="003A5D5B">
        <w:rPr>
          <w:bCs/>
          <w:i/>
          <w:iCs/>
          <w:sz w:val="22"/>
          <w:szCs w:val="22"/>
        </w:rPr>
        <w:t>:</w:t>
      </w:r>
      <w:r w:rsidRPr="003A5D5B">
        <w:rPr>
          <w:bCs/>
          <w:sz w:val="22"/>
          <w:szCs w:val="22"/>
        </w:rPr>
        <w:t xml:space="preserve"> </w:t>
      </w:r>
      <w:r w:rsidRPr="003A5D5B">
        <w:rPr>
          <w:bCs/>
          <w:sz w:val="22"/>
          <w:szCs w:val="22"/>
          <w:u w:val="single"/>
        </w:rPr>
        <w:tab/>
      </w:r>
      <w:r w:rsidRPr="003A5D5B">
        <w:rPr>
          <w:bCs/>
          <w:sz w:val="22"/>
          <w:szCs w:val="22"/>
          <w:u w:val="single"/>
        </w:rPr>
        <w:br/>
      </w:r>
      <w:r w:rsidRPr="003A5D5B">
        <w:rPr>
          <w:bCs/>
          <w:sz w:val="22"/>
          <w:szCs w:val="22"/>
        </w:rPr>
        <w:t>and the following children, who are under 18 (if any)</w:t>
      </w:r>
    </w:p>
    <w:p w14:paraId="3AB5E565" w14:textId="32E30140" w:rsidR="005E2901" w:rsidRPr="003A5D5B" w:rsidRDefault="00985B94" w:rsidP="00740E9C">
      <w:pPr>
        <w:pStyle w:val="WAItem"/>
        <w:keepNext w:val="0"/>
        <w:numPr>
          <w:ilvl w:val="0"/>
          <w:numId w:val="0"/>
        </w:numPr>
        <w:tabs>
          <w:tab w:val="clear" w:pos="540"/>
          <w:tab w:val="right" w:pos="9360"/>
        </w:tabs>
        <w:spacing w:before="0" w:after="120"/>
        <w:ind w:left="720" w:hanging="720"/>
        <w:rPr>
          <w:i/>
          <w:iCs/>
          <w:sz w:val="22"/>
          <w:szCs w:val="22"/>
        </w:rPr>
      </w:pPr>
      <w:r w:rsidRPr="003A5D5B">
        <w:rPr>
          <w:bCs/>
          <w:sz w:val="22"/>
          <w:szCs w:val="22"/>
        </w:rPr>
        <w:tab/>
      </w:r>
      <w:r w:rsidRPr="003A5D5B">
        <w:rPr>
          <w:bCs/>
          <w:i/>
          <w:iCs/>
          <w:sz w:val="22"/>
          <w:szCs w:val="22"/>
          <w:lang w:val="ru"/>
        </w:rPr>
        <w:t xml:space="preserve">Настоящий приказ защищает (имя и фамилия/имена и фамилии): </w:t>
      </w:r>
      <w:r w:rsidRPr="003A5D5B">
        <w:rPr>
          <w:bCs/>
          <w:i/>
          <w:iCs/>
          <w:sz w:val="22"/>
          <w:szCs w:val="22"/>
          <w:lang w:val="ru"/>
        </w:rPr>
        <w:br/>
        <w:t xml:space="preserve">и следующих детей в возрасте до 18 лет (если таковые имеются) </w:t>
      </w:r>
    </w:p>
    <w:tbl>
      <w:tblPr>
        <w:tblW w:w="8740" w:type="dxa"/>
        <w:tblInd w:w="6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60"/>
        <w:gridCol w:w="3430"/>
        <w:gridCol w:w="720"/>
        <w:gridCol w:w="273"/>
        <w:gridCol w:w="3337"/>
        <w:gridCol w:w="720"/>
      </w:tblGrid>
      <w:tr w:rsidR="005E2901" w:rsidRPr="003A5D5B" w14:paraId="553CA84A" w14:textId="77777777" w:rsidTr="007E37D2">
        <w:tc>
          <w:tcPr>
            <w:tcW w:w="3690" w:type="dxa"/>
            <w:gridSpan w:val="2"/>
          </w:tcPr>
          <w:p w14:paraId="21353848" w14:textId="77777777" w:rsidR="00D35B09" w:rsidRPr="003A5D5B" w:rsidRDefault="005E2901" w:rsidP="00740E9C">
            <w:pPr>
              <w:tabs>
                <w:tab w:val="left" w:pos="9360"/>
              </w:tabs>
              <w:suppressAutoHyphens/>
              <w:jc w:val="center"/>
              <w:rPr>
                <w:rFonts w:ascii="Arial" w:hAnsi="Arial" w:cs="Arial"/>
                <w:i/>
                <w:iCs/>
                <w:sz w:val="22"/>
                <w:szCs w:val="22"/>
              </w:rPr>
            </w:pPr>
            <w:r w:rsidRPr="003A5D5B">
              <w:rPr>
                <w:rFonts w:ascii="Arial" w:hAnsi="Arial" w:cs="Arial"/>
                <w:i/>
                <w:iCs/>
                <w:sz w:val="22"/>
                <w:szCs w:val="22"/>
              </w:rPr>
              <w:t>Child’s name</w:t>
            </w:r>
          </w:p>
          <w:p w14:paraId="6F2E2549" w14:textId="17EBB088" w:rsidR="005E2901" w:rsidRPr="003A5D5B" w:rsidRDefault="00D35B09" w:rsidP="00740E9C">
            <w:pPr>
              <w:tabs>
                <w:tab w:val="left" w:pos="9360"/>
              </w:tabs>
              <w:suppressAutoHyphens/>
              <w:jc w:val="center"/>
              <w:rPr>
                <w:rFonts w:ascii="Arial" w:hAnsi="Arial" w:cs="Arial"/>
                <w:i/>
                <w:iCs/>
                <w:sz w:val="22"/>
                <w:szCs w:val="22"/>
              </w:rPr>
            </w:pPr>
            <w:r w:rsidRPr="003A5D5B">
              <w:rPr>
                <w:rFonts w:ascii="Arial" w:hAnsi="Arial" w:cs="Arial"/>
                <w:i/>
                <w:iCs/>
                <w:sz w:val="22"/>
                <w:szCs w:val="22"/>
                <w:lang w:val="ru"/>
              </w:rPr>
              <w:t>Имя и фамилия ребенка</w:t>
            </w:r>
          </w:p>
        </w:tc>
        <w:tc>
          <w:tcPr>
            <w:tcW w:w="720" w:type="dxa"/>
          </w:tcPr>
          <w:p w14:paraId="7FDD95EC" w14:textId="77777777" w:rsidR="00D35B09" w:rsidRPr="003A5D5B" w:rsidRDefault="005E2901" w:rsidP="00740E9C">
            <w:pPr>
              <w:tabs>
                <w:tab w:val="left" w:pos="9360"/>
              </w:tabs>
              <w:suppressAutoHyphens/>
              <w:jc w:val="center"/>
              <w:rPr>
                <w:rFonts w:ascii="Arial" w:hAnsi="Arial" w:cs="Arial"/>
                <w:i/>
                <w:iCs/>
                <w:sz w:val="22"/>
                <w:szCs w:val="22"/>
              </w:rPr>
            </w:pPr>
            <w:r w:rsidRPr="003A5D5B">
              <w:rPr>
                <w:rFonts w:ascii="Arial" w:hAnsi="Arial" w:cs="Arial"/>
                <w:i/>
                <w:iCs/>
                <w:sz w:val="22"/>
                <w:szCs w:val="22"/>
              </w:rPr>
              <w:t>Age</w:t>
            </w:r>
          </w:p>
          <w:p w14:paraId="58595A4E" w14:textId="52B3761A" w:rsidR="005E2901" w:rsidRPr="003A5D5B" w:rsidRDefault="00D35B09" w:rsidP="00740E9C">
            <w:pPr>
              <w:tabs>
                <w:tab w:val="left" w:pos="9360"/>
              </w:tabs>
              <w:suppressAutoHyphens/>
              <w:jc w:val="center"/>
              <w:rPr>
                <w:rFonts w:ascii="Arial" w:hAnsi="Arial" w:cs="Arial"/>
                <w:i/>
                <w:iCs/>
                <w:sz w:val="22"/>
                <w:szCs w:val="22"/>
              </w:rPr>
            </w:pPr>
            <w:r w:rsidRPr="003A5D5B">
              <w:rPr>
                <w:rFonts w:ascii="Arial" w:hAnsi="Arial" w:cs="Arial"/>
                <w:i/>
                <w:iCs/>
                <w:sz w:val="22"/>
                <w:szCs w:val="22"/>
                <w:lang w:val="ru"/>
              </w:rPr>
              <w:t>Возраст</w:t>
            </w:r>
          </w:p>
        </w:tc>
        <w:tc>
          <w:tcPr>
            <w:tcW w:w="3610" w:type="dxa"/>
            <w:gridSpan w:val="2"/>
          </w:tcPr>
          <w:p w14:paraId="485FC193" w14:textId="77777777" w:rsidR="00D35B09" w:rsidRPr="003A5D5B" w:rsidRDefault="005E2901" w:rsidP="00740E9C">
            <w:pPr>
              <w:tabs>
                <w:tab w:val="left" w:pos="9360"/>
              </w:tabs>
              <w:suppressAutoHyphens/>
              <w:jc w:val="center"/>
              <w:rPr>
                <w:rFonts w:ascii="Arial" w:hAnsi="Arial" w:cs="Arial"/>
                <w:i/>
                <w:iCs/>
                <w:sz w:val="22"/>
                <w:szCs w:val="22"/>
              </w:rPr>
            </w:pPr>
            <w:r w:rsidRPr="003A5D5B">
              <w:rPr>
                <w:rFonts w:ascii="Arial" w:hAnsi="Arial" w:cs="Arial"/>
                <w:i/>
                <w:iCs/>
                <w:sz w:val="22"/>
                <w:szCs w:val="22"/>
              </w:rPr>
              <w:t>Child’s name</w:t>
            </w:r>
          </w:p>
          <w:p w14:paraId="76EA34AE" w14:textId="2A4EA59E" w:rsidR="005E2901" w:rsidRPr="003A5D5B" w:rsidRDefault="00D35B09" w:rsidP="00740E9C">
            <w:pPr>
              <w:tabs>
                <w:tab w:val="left" w:pos="9360"/>
              </w:tabs>
              <w:suppressAutoHyphens/>
              <w:jc w:val="center"/>
              <w:rPr>
                <w:rFonts w:ascii="Arial" w:hAnsi="Arial" w:cs="Arial"/>
                <w:i/>
                <w:iCs/>
                <w:sz w:val="22"/>
                <w:szCs w:val="22"/>
              </w:rPr>
            </w:pPr>
            <w:r w:rsidRPr="003A5D5B">
              <w:rPr>
                <w:rFonts w:ascii="Arial" w:hAnsi="Arial" w:cs="Arial"/>
                <w:i/>
                <w:iCs/>
                <w:sz w:val="22"/>
                <w:szCs w:val="22"/>
                <w:lang w:val="ru"/>
              </w:rPr>
              <w:t>Имя и фамилия ребенка</w:t>
            </w:r>
          </w:p>
        </w:tc>
        <w:tc>
          <w:tcPr>
            <w:tcW w:w="720" w:type="dxa"/>
          </w:tcPr>
          <w:p w14:paraId="2069BDDE" w14:textId="77777777" w:rsidR="00D35B09" w:rsidRPr="003A5D5B" w:rsidRDefault="005E2901" w:rsidP="00740E9C">
            <w:pPr>
              <w:tabs>
                <w:tab w:val="left" w:pos="9360"/>
              </w:tabs>
              <w:suppressAutoHyphens/>
              <w:jc w:val="center"/>
              <w:rPr>
                <w:rFonts w:ascii="Arial" w:hAnsi="Arial" w:cs="Arial"/>
                <w:i/>
                <w:iCs/>
                <w:sz w:val="22"/>
                <w:szCs w:val="22"/>
              </w:rPr>
            </w:pPr>
            <w:r w:rsidRPr="003A5D5B">
              <w:rPr>
                <w:rFonts w:ascii="Arial" w:hAnsi="Arial" w:cs="Arial"/>
                <w:i/>
                <w:iCs/>
                <w:sz w:val="22"/>
                <w:szCs w:val="22"/>
              </w:rPr>
              <w:t>Age</w:t>
            </w:r>
          </w:p>
          <w:p w14:paraId="11F3E8F5" w14:textId="53C71E6F" w:rsidR="005E2901" w:rsidRPr="003A5D5B" w:rsidRDefault="00D35B09" w:rsidP="00740E9C">
            <w:pPr>
              <w:tabs>
                <w:tab w:val="left" w:pos="9360"/>
              </w:tabs>
              <w:suppressAutoHyphens/>
              <w:jc w:val="center"/>
              <w:rPr>
                <w:rFonts w:ascii="Arial" w:hAnsi="Arial" w:cs="Arial"/>
                <w:i/>
                <w:iCs/>
                <w:sz w:val="22"/>
                <w:szCs w:val="22"/>
              </w:rPr>
            </w:pPr>
            <w:r w:rsidRPr="003A5D5B">
              <w:rPr>
                <w:rFonts w:ascii="Arial" w:hAnsi="Arial" w:cs="Arial"/>
                <w:i/>
                <w:iCs/>
                <w:sz w:val="22"/>
                <w:szCs w:val="22"/>
                <w:lang w:val="ru"/>
              </w:rPr>
              <w:t>Возраст</w:t>
            </w:r>
          </w:p>
        </w:tc>
      </w:tr>
      <w:tr w:rsidR="005E2901" w:rsidRPr="003A5D5B" w14:paraId="232AE908" w14:textId="77777777" w:rsidTr="007E37D2">
        <w:tc>
          <w:tcPr>
            <w:tcW w:w="260" w:type="dxa"/>
            <w:tcBorders>
              <w:right w:val="nil"/>
            </w:tcBorders>
          </w:tcPr>
          <w:p w14:paraId="1310FBF2" w14:textId="7724FF90" w:rsidR="005E2901" w:rsidRPr="003A5D5B" w:rsidRDefault="005E2901" w:rsidP="00985B94">
            <w:pPr>
              <w:tabs>
                <w:tab w:val="left" w:pos="270"/>
                <w:tab w:val="left" w:pos="3510"/>
                <w:tab w:val="left" w:pos="9360"/>
              </w:tabs>
              <w:suppressAutoHyphens/>
              <w:spacing w:before="80"/>
              <w:rPr>
                <w:rFonts w:ascii="Arial" w:hAnsi="Arial" w:cs="Arial"/>
                <w:sz w:val="22"/>
                <w:szCs w:val="22"/>
              </w:rPr>
            </w:pPr>
            <w:r w:rsidRPr="003A5D5B">
              <w:rPr>
                <w:rFonts w:ascii="Arial" w:hAnsi="Arial" w:cs="Arial"/>
                <w:sz w:val="22"/>
                <w:szCs w:val="22"/>
              </w:rPr>
              <w:t xml:space="preserve"> 1.</w:t>
            </w:r>
          </w:p>
        </w:tc>
        <w:tc>
          <w:tcPr>
            <w:tcW w:w="3430" w:type="dxa"/>
            <w:tcBorders>
              <w:left w:val="nil"/>
            </w:tcBorders>
          </w:tcPr>
          <w:p w14:paraId="0D9E3D52" w14:textId="77777777" w:rsidR="005E2901" w:rsidRPr="003A5D5B"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0AA3346E" w14:textId="77777777" w:rsidR="005E2901" w:rsidRPr="003A5D5B" w:rsidRDefault="005E2901">
            <w:pPr>
              <w:tabs>
                <w:tab w:val="left" w:pos="9360"/>
              </w:tabs>
              <w:suppressAutoHyphens/>
              <w:spacing w:before="80"/>
              <w:jc w:val="center"/>
              <w:rPr>
                <w:rFonts w:ascii="Arial" w:hAnsi="Arial" w:cs="Arial"/>
                <w:sz w:val="22"/>
                <w:szCs w:val="22"/>
              </w:rPr>
            </w:pPr>
          </w:p>
        </w:tc>
        <w:tc>
          <w:tcPr>
            <w:tcW w:w="273" w:type="dxa"/>
            <w:tcBorders>
              <w:right w:val="nil"/>
            </w:tcBorders>
          </w:tcPr>
          <w:p w14:paraId="321F17EF" w14:textId="4D747CCB" w:rsidR="005E2901" w:rsidRPr="003A5D5B" w:rsidRDefault="005E2901" w:rsidP="00985B94">
            <w:pPr>
              <w:tabs>
                <w:tab w:val="left" w:pos="270"/>
                <w:tab w:val="left" w:pos="3510"/>
                <w:tab w:val="left" w:pos="9360"/>
              </w:tabs>
              <w:suppressAutoHyphens/>
              <w:spacing w:before="80"/>
              <w:rPr>
                <w:rFonts w:ascii="Arial" w:hAnsi="Arial" w:cs="Arial"/>
                <w:sz w:val="22"/>
                <w:szCs w:val="22"/>
              </w:rPr>
            </w:pPr>
            <w:r w:rsidRPr="003A5D5B">
              <w:rPr>
                <w:rFonts w:ascii="Arial" w:hAnsi="Arial" w:cs="Arial"/>
                <w:sz w:val="22"/>
                <w:szCs w:val="22"/>
              </w:rPr>
              <w:t xml:space="preserve"> 2.</w:t>
            </w:r>
          </w:p>
        </w:tc>
        <w:tc>
          <w:tcPr>
            <w:tcW w:w="3337" w:type="dxa"/>
            <w:tcBorders>
              <w:left w:val="nil"/>
            </w:tcBorders>
          </w:tcPr>
          <w:p w14:paraId="6DE5F999" w14:textId="77777777" w:rsidR="005E2901" w:rsidRPr="003A5D5B"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2AA55141" w14:textId="77777777" w:rsidR="005E2901" w:rsidRPr="003A5D5B" w:rsidRDefault="005E2901">
            <w:pPr>
              <w:tabs>
                <w:tab w:val="left" w:pos="9360"/>
              </w:tabs>
              <w:suppressAutoHyphens/>
              <w:spacing w:before="80"/>
              <w:jc w:val="center"/>
              <w:rPr>
                <w:rFonts w:ascii="Arial" w:hAnsi="Arial" w:cs="Arial"/>
                <w:sz w:val="22"/>
                <w:szCs w:val="22"/>
              </w:rPr>
            </w:pPr>
          </w:p>
        </w:tc>
      </w:tr>
      <w:tr w:rsidR="005E2901" w:rsidRPr="003A5D5B" w14:paraId="006E1D25" w14:textId="77777777" w:rsidTr="007E37D2">
        <w:tc>
          <w:tcPr>
            <w:tcW w:w="260" w:type="dxa"/>
            <w:tcBorders>
              <w:right w:val="nil"/>
            </w:tcBorders>
          </w:tcPr>
          <w:p w14:paraId="403A9725" w14:textId="32DB5899" w:rsidR="005E2901" w:rsidRPr="003A5D5B" w:rsidRDefault="005E2901" w:rsidP="00985B94">
            <w:pPr>
              <w:tabs>
                <w:tab w:val="left" w:pos="270"/>
                <w:tab w:val="left" w:pos="3510"/>
                <w:tab w:val="left" w:pos="9360"/>
              </w:tabs>
              <w:suppressAutoHyphens/>
              <w:spacing w:before="80"/>
              <w:rPr>
                <w:rFonts w:ascii="Arial" w:hAnsi="Arial" w:cs="Arial"/>
                <w:sz w:val="22"/>
                <w:szCs w:val="22"/>
              </w:rPr>
            </w:pPr>
            <w:r w:rsidRPr="003A5D5B">
              <w:rPr>
                <w:rFonts w:ascii="Arial" w:hAnsi="Arial" w:cs="Arial"/>
                <w:sz w:val="22"/>
                <w:szCs w:val="22"/>
              </w:rPr>
              <w:t xml:space="preserve"> 3.</w:t>
            </w:r>
          </w:p>
        </w:tc>
        <w:tc>
          <w:tcPr>
            <w:tcW w:w="3430" w:type="dxa"/>
            <w:tcBorders>
              <w:left w:val="nil"/>
            </w:tcBorders>
          </w:tcPr>
          <w:p w14:paraId="22C54BF9" w14:textId="77777777" w:rsidR="005E2901" w:rsidRPr="003A5D5B"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060047A8" w14:textId="77777777" w:rsidR="005E2901" w:rsidRPr="003A5D5B" w:rsidRDefault="005E2901">
            <w:pPr>
              <w:tabs>
                <w:tab w:val="left" w:pos="9360"/>
              </w:tabs>
              <w:suppressAutoHyphens/>
              <w:spacing w:before="80"/>
              <w:jc w:val="center"/>
              <w:rPr>
                <w:rFonts w:ascii="Arial" w:hAnsi="Arial" w:cs="Arial"/>
                <w:sz w:val="22"/>
                <w:szCs w:val="22"/>
              </w:rPr>
            </w:pPr>
          </w:p>
        </w:tc>
        <w:tc>
          <w:tcPr>
            <w:tcW w:w="273" w:type="dxa"/>
            <w:tcBorders>
              <w:right w:val="nil"/>
            </w:tcBorders>
          </w:tcPr>
          <w:p w14:paraId="53C9B459" w14:textId="57854F2A" w:rsidR="005E2901" w:rsidRPr="003A5D5B" w:rsidRDefault="005E2901" w:rsidP="00985B94">
            <w:pPr>
              <w:tabs>
                <w:tab w:val="left" w:pos="270"/>
                <w:tab w:val="left" w:pos="3510"/>
                <w:tab w:val="left" w:pos="9360"/>
              </w:tabs>
              <w:suppressAutoHyphens/>
              <w:spacing w:before="80"/>
              <w:rPr>
                <w:rFonts w:ascii="Arial" w:hAnsi="Arial" w:cs="Arial"/>
                <w:sz w:val="22"/>
                <w:szCs w:val="22"/>
              </w:rPr>
            </w:pPr>
            <w:r w:rsidRPr="003A5D5B">
              <w:rPr>
                <w:rFonts w:ascii="Arial" w:hAnsi="Arial" w:cs="Arial"/>
                <w:sz w:val="22"/>
                <w:szCs w:val="22"/>
              </w:rPr>
              <w:t xml:space="preserve"> 4.</w:t>
            </w:r>
          </w:p>
        </w:tc>
        <w:tc>
          <w:tcPr>
            <w:tcW w:w="3337" w:type="dxa"/>
            <w:tcBorders>
              <w:left w:val="nil"/>
            </w:tcBorders>
          </w:tcPr>
          <w:p w14:paraId="7C189CA2" w14:textId="77777777" w:rsidR="005E2901" w:rsidRPr="003A5D5B" w:rsidRDefault="005E2901">
            <w:pPr>
              <w:tabs>
                <w:tab w:val="left" w:pos="270"/>
                <w:tab w:val="left" w:pos="3510"/>
                <w:tab w:val="left" w:pos="9360"/>
              </w:tabs>
              <w:suppressAutoHyphens/>
              <w:spacing w:before="80"/>
              <w:rPr>
                <w:rFonts w:ascii="Arial" w:hAnsi="Arial" w:cs="Arial"/>
                <w:sz w:val="22"/>
                <w:szCs w:val="22"/>
              </w:rPr>
            </w:pPr>
          </w:p>
        </w:tc>
        <w:tc>
          <w:tcPr>
            <w:tcW w:w="720" w:type="dxa"/>
          </w:tcPr>
          <w:p w14:paraId="573DFF0B" w14:textId="77777777" w:rsidR="005E2901" w:rsidRPr="003A5D5B" w:rsidRDefault="005E2901">
            <w:pPr>
              <w:tabs>
                <w:tab w:val="left" w:pos="9360"/>
              </w:tabs>
              <w:suppressAutoHyphens/>
              <w:spacing w:before="80"/>
              <w:jc w:val="center"/>
              <w:rPr>
                <w:rFonts w:ascii="Arial" w:hAnsi="Arial" w:cs="Arial"/>
                <w:sz w:val="22"/>
                <w:szCs w:val="22"/>
              </w:rPr>
            </w:pPr>
          </w:p>
        </w:tc>
      </w:tr>
    </w:tbl>
    <w:p w14:paraId="267AF24F" w14:textId="77777777" w:rsidR="00D35B09" w:rsidRPr="003A5D5B" w:rsidRDefault="00E8071B" w:rsidP="00985B94">
      <w:pPr>
        <w:pStyle w:val="WAItem"/>
        <w:keepNext w:val="0"/>
        <w:numPr>
          <w:ilvl w:val="0"/>
          <w:numId w:val="0"/>
        </w:numPr>
        <w:tabs>
          <w:tab w:val="clear" w:pos="540"/>
          <w:tab w:val="left" w:pos="720"/>
        </w:tabs>
        <w:spacing w:before="120"/>
        <w:ind w:left="720" w:hanging="720"/>
        <w:rPr>
          <w:spacing w:val="-2"/>
          <w:sz w:val="22"/>
          <w:szCs w:val="22"/>
        </w:rPr>
      </w:pPr>
      <w:r w:rsidRPr="003A5D5B">
        <w:rPr>
          <w:bCs/>
          <w:sz w:val="22"/>
          <w:szCs w:val="22"/>
        </w:rPr>
        <w:t>3.</w:t>
      </w:r>
      <w:r w:rsidRPr="003A5D5B">
        <w:rPr>
          <w:bCs/>
          <w:sz w:val="22"/>
          <w:szCs w:val="22"/>
        </w:rPr>
        <w:tab/>
        <w:t>To the Restrained Person listed in 1:</w:t>
      </w:r>
    </w:p>
    <w:p w14:paraId="58268E32" w14:textId="303ADBD8" w:rsidR="005E2901" w:rsidRPr="003A5D5B" w:rsidRDefault="00985B94" w:rsidP="00740E9C">
      <w:pPr>
        <w:pStyle w:val="WAItem"/>
        <w:keepNext w:val="0"/>
        <w:numPr>
          <w:ilvl w:val="0"/>
          <w:numId w:val="0"/>
        </w:numPr>
        <w:tabs>
          <w:tab w:val="clear" w:pos="540"/>
          <w:tab w:val="left" w:pos="720"/>
        </w:tabs>
        <w:spacing w:before="0" w:after="60"/>
        <w:ind w:left="720" w:hanging="720"/>
        <w:rPr>
          <w:i/>
          <w:iCs/>
          <w:spacing w:val="-2"/>
          <w:sz w:val="22"/>
          <w:szCs w:val="22"/>
        </w:rPr>
      </w:pPr>
      <w:r w:rsidRPr="003A5D5B">
        <w:rPr>
          <w:bCs/>
          <w:sz w:val="22"/>
          <w:szCs w:val="22"/>
        </w:rPr>
        <w:tab/>
      </w:r>
      <w:r w:rsidRPr="003A5D5B">
        <w:rPr>
          <w:bCs/>
          <w:i/>
          <w:iCs/>
          <w:sz w:val="22"/>
          <w:szCs w:val="22"/>
          <w:lang w:val="ru"/>
        </w:rPr>
        <w:t>Информация для лица, в отношении которого выдается запрет в разделе 1:</w:t>
      </w:r>
    </w:p>
    <w:tbl>
      <w:tblPr>
        <w:tblW w:w="0" w:type="auto"/>
        <w:tblInd w:w="62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725"/>
      </w:tblGrid>
      <w:tr w:rsidR="005E2901" w:rsidRPr="003A5D5B" w14:paraId="1A22F0EC" w14:textId="77777777" w:rsidTr="00B5568D">
        <w:tc>
          <w:tcPr>
            <w:tcW w:w="8725" w:type="dxa"/>
          </w:tcPr>
          <w:p w14:paraId="7FDF1290" w14:textId="77777777" w:rsidR="00D35B09" w:rsidRPr="003A5D5B" w:rsidRDefault="005E2901" w:rsidP="00740E9C">
            <w:pPr>
              <w:tabs>
                <w:tab w:val="right" w:pos="8640"/>
              </w:tabs>
              <w:rPr>
                <w:rFonts w:ascii="Arial" w:hAnsi="Arial" w:cs="Arial"/>
                <w:i/>
                <w:iCs/>
                <w:sz w:val="22"/>
                <w:szCs w:val="22"/>
                <w:u w:val="single"/>
              </w:rPr>
            </w:pPr>
            <w:r w:rsidRPr="003A5D5B">
              <w:rPr>
                <w:rFonts w:ascii="Arial" w:hAnsi="Arial" w:cs="Arial"/>
                <w:i/>
                <w:iCs/>
                <w:sz w:val="22"/>
                <w:szCs w:val="22"/>
              </w:rPr>
              <w:t xml:space="preserve">This Order starts immediately, and ends in 12 months or on (date): </w:t>
            </w:r>
            <w:r w:rsidRPr="003A5D5B">
              <w:rPr>
                <w:rFonts w:ascii="Arial" w:hAnsi="Arial" w:cs="Arial"/>
                <w:i/>
                <w:iCs/>
                <w:sz w:val="22"/>
                <w:szCs w:val="22"/>
                <w:u w:val="single"/>
              </w:rPr>
              <w:tab/>
            </w:r>
          </w:p>
          <w:p w14:paraId="5A2A0C33" w14:textId="4BE6AC7B" w:rsidR="005E2901" w:rsidRPr="003A5D5B" w:rsidRDefault="00D35B09" w:rsidP="00740E9C">
            <w:pPr>
              <w:tabs>
                <w:tab w:val="right" w:pos="8640"/>
              </w:tabs>
              <w:spacing w:after="80"/>
              <w:rPr>
                <w:rFonts w:ascii="Arial" w:hAnsi="Arial" w:cs="Arial"/>
                <w:i/>
                <w:iCs/>
                <w:sz w:val="22"/>
                <w:szCs w:val="22"/>
              </w:rPr>
            </w:pPr>
            <w:r w:rsidRPr="003A5D5B">
              <w:rPr>
                <w:rFonts w:ascii="Arial" w:hAnsi="Arial" w:cs="Arial"/>
                <w:i/>
                <w:iCs/>
                <w:sz w:val="22"/>
                <w:szCs w:val="22"/>
                <w:lang w:val="ru"/>
              </w:rPr>
              <w:t xml:space="preserve">Настоящий приказ вступает в силу немедленно и действует в течение 12 месяцев или до (дата): </w:t>
            </w:r>
          </w:p>
        </w:tc>
      </w:tr>
    </w:tbl>
    <w:p w14:paraId="362C9C6F" w14:textId="77777777" w:rsidR="00D35B09" w:rsidRPr="003A5D5B" w:rsidRDefault="005E2901" w:rsidP="00B5568D">
      <w:pPr>
        <w:tabs>
          <w:tab w:val="left" w:pos="5490"/>
          <w:tab w:val="left" w:pos="9360"/>
        </w:tabs>
        <w:spacing w:before="80"/>
        <w:ind w:left="720"/>
        <w:rPr>
          <w:rFonts w:ascii="Arial" w:hAnsi="Arial" w:cs="Arial"/>
          <w:i/>
          <w:sz w:val="22"/>
          <w:szCs w:val="22"/>
        </w:rPr>
      </w:pPr>
      <w:r w:rsidRPr="003A5D5B">
        <w:rPr>
          <w:rFonts w:ascii="Arial" w:hAnsi="Arial" w:cs="Arial"/>
          <w:b/>
          <w:bCs/>
          <w:i/>
          <w:iCs/>
          <w:sz w:val="22"/>
          <w:szCs w:val="22"/>
        </w:rPr>
        <w:t>Warning!</w:t>
      </w:r>
      <w:r w:rsidRPr="003A5D5B">
        <w:rPr>
          <w:rFonts w:ascii="Arial" w:hAnsi="Arial" w:cs="Arial"/>
          <w:b/>
          <w:bCs/>
          <w:sz w:val="22"/>
          <w:szCs w:val="22"/>
        </w:rPr>
        <w:t xml:space="preserve"> </w:t>
      </w:r>
      <w:r w:rsidRPr="003A5D5B">
        <w:rPr>
          <w:rFonts w:ascii="Arial" w:hAnsi="Arial" w:cs="Arial"/>
          <w:b/>
          <w:bCs/>
          <w:noProof/>
          <w:sz w:val="22"/>
          <w:szCs w:val="22"/>
        </w:rPr>
        <w:t xml:space="preserve">You </w:t>
      </w:r>
      <w:r w:rsidRPr="003A5D5B">
        <w:rPr>
          <w:rFonts w:ascii="Arial" w:hAnsi="Arial" w:cs="Arial"/>
          <w:b/>
          <w:bCs/>
          <w:noProof/>
          <w:sz w:val="22"/>
          <w:szCs w:val="22"/>
          <w:u w:val="single"/>
        </w:rPr>
        <w:t>must</w:t>
      </w:r>
      <w:r w:rsidRPr="003A5D5B">
        <w:rPr>
          <w:rFonts w:ascii="Arial" w:hAnsi="Arial" w:cs="Arial"/>
          <w:b/>
          <w:bCs/>
          <w:noProof/>
          <w:sz w:val="22"/>
          <w:szCs w:val="22"/>
        </w:rPr>
        <w:t xml:space="preserve"> obey</w:t>
      </w:r>
      <w:r w:rsidRPr="003A5D5B">
        <w:rPr>
          <w:rFonts w:ascii="Arial" w:hAnsi="Arial" w:cs="Arial"/>
          <w:b/>
          <w:bCs/>
          <w:sz w:val="22"/>
          <w:szCs w:val="22"/>
        </w:rPr>
        <w:t xml:space="preserve"> this order. </w:t>
      </w:r>
      <w:r w:rsidRPr="003A5D5B">
        <w:rPr>
          <w:rFonts w:ascii="Arial" w:hAnsi="Arial" w:cs="Arial"/>
          <w:sz w:val="22"/>
          <w:szCs w:val="22"/>
        </w:rPr>
        <w:t xml:space="preserve">Violation of this order with actual notice of its terms is a </w:t>
      </w:r>
      <w:r w:rsidRPr="003A5D5B">
        <w:rPr>
          <w:rFonts w:ascii="Arial" w:hAnsi="Arial" w:cs="Arial"/>
          <w:b/>
          <w:bCs/>
          <w:sz w:val="22"/>
          <w:szCs w:val="22"/>
        </w:rPr>
        <w:t>criminal offense</w:t>
      </w:r>
      <w:r w:rsidRPr="003A5D5B">
        <w:rPr>
          <w:rFonts w:ascii="Arial" w:hAnsi="Arial" w:cs="Arial"/>
          <w:sz w:val="22"/>
          <w:szCs w:val="22"/>
        </w:rPr>
        <w:t xml:space="preserve"> under Chapter 7.105 RCW and will subject the violator to arrest</w:t>
      </w:r>
      <w:r w:rsidRPr="003A5D5B">
        <w:rPr>
          <w:rFonts w:ascii="Arial" w:hAnsi="Arial" w:cs="Arial"/>
          <w:i/>
          <w:iCs/>
          <w:sz w:val="22"/>
          <w:szCs w:val="22"/>
        </w:rPr>
        <w:t xml:space="preserve"> (RCW 7.105.450).</w:t>
      </w:r>
      <w:r w:rsidRPr="003A5D5B">
        <w:rPr>
          <w:rFonts w:ascii="Arial" w:hAnsi="Arial" w:cs="Arial"/>
          <w:b/>
          <w:bCs/>
          <w:sz w:val="22"/>
          <w:szCs w:val="22"/>
        </w:rPr>
        <w:t xml:space="preserve"> </w:t>
      </w:r>
      <w:r w:rsidRPr="003A5D5B">
        <w:rPr>
          <w:rFonts w:ascii="Arial" w:hAnsi="Arial" w:cs="Arial"/>
          <w:sz w:val="22"/>
          <w:szCs w:val="22"/>
        </w:rPr>
        <w:t>This order is enforceable</w:t>
      </w:r>
      <w:r w:rsidRPr="003A5D5B">
        <w:rPr>
          <w:rFonts w:ascii="Arial" w:hAnsi="Arial" w:cs="Arial"/>
          <w:b/>
          <w:bCs/>
          <w:sz w:val="22"/>
          <w:szCs w:val="22"/>
        </w:rPr>
        <w:t xml:space="preserve"> </w:t>
      </w:r>
      <w:r w:rsidRPr="003A5D5B">
        <w:rPr>
          <w:rFonts w:ascii="Arial" w:hAnsi="Arial" w:cs="Arial"/>
          <w:sz w:val="22"/>
          <w:szCs w:val="22"/>
        </w:rPr>
        <w:t xml:space="preserve">in all 50 U.S. states, the District of Columbia, and U.S. territories and tribal lands </w:t>
      </w:r>
      <w:r w:rsidRPr="003A5D5B">
        <w:rPr>
          <w:rFonts w:ascii="Arial" w:hAnsi="Arial" w:cs="Arial"/>
          <w:i/>
          <w:iCs/>
          <w:sz w:val="22"/>
          <w:szCs w:val="22"/>
        </w:rPr>
        <w:t>(18 U.S.C. § 2265).</w:t>
      </w:r>
    </w:p>
    <w:p w14:paraId="498152E5" w14:textId="2ED1628C" w:rsidR="005E2901" w:rsidRPr="003A5D5B" w:rsidRDefault="00D35B09" w:rsidP="00740E9C">
      <w:pPr>
        <w:tabs>
          <w:tab w:val="left" w:pos="5490"/>
          <w:tab w:val="left" w:pos="9360"/>
        </w:tabs>
        <w:ind w:left="720"/>
        <w:rPr>
          <w:rFonts w:ascii="Arial" w:hAnsi="Arial" w:cs="Arial"/>
          <w:i/>
          <w:iCs/>
          <w:sz w:val="22"/>
          <w:szCs w:val="22"/>
          <w:lang w:val="ru"/>
        </w:rPr>
      </w:pPr>
      <w:r w:rsidRPr="003A5D5B">
        <w:rPr>
          <w:rFonts w:ascii="Arial" w:hAnsi="Arial" w:cs="Arial"/>
          <w:b/>
          <w:bCs/>
          <w:i/>
          <w:iCs/>
          <w:sz w:val="22"/>
          <w:szCs w:val="22"/>
          <w:lang w:val="ru"/>
        </w:rPr>
        <w:t xml:space="preserve">Внимание! </w:t>
      </w:r>
      <w:r w:rsidRPr="003A5D5B">
        <w:rPr>
          <w:rFonts w:ascii="Arial" w:hAnsi="Arial" w:cs="Arial"/>
          <w:b/>
          <w:bCs/>
          <w:i/>
          <w:iCs/>
          <w:noProof/>
          <w:sz w:val="22"/>
          <w:szCs w:val="22"/>
          <w:lang w:val="ru"/>
        </w:rPr>
        <w:t xml:space="preserve">Вы </w:t>
      </w:r>
      <w:r w:rsidRPr="003A5D5B">
        <w:rPr>
          <w:rFonts w:ascii="Arial" w:hAnsi="Arial" w:cs="Arial"/>
          <w:b/>
          <w:bCs/>
          <w:i/>
          <w:iCs/>
          <w:noProof/>
          <w:sz w:val="22"/>
          <w:szCs w:val="22"/>
          <w:u w:val="single"/>
          <w:lang w:val="ru"/>
        </w:rPr>
        <w:t>обязаны</w:t>
      </w:r>
      <w:r w:rsidRPr="003A5D5B">
        <w:rPr>
          <w:rFonts w:ascii="Arial" w:hAnsi="Arial" w:cs="Arial"/>
          <w:b/>
          <w:bCs/>
          <w:i/>
          <w:iCs/>
          <w:noProof/>
          <w:sz w:val="22"/>
          <w:szCs w:val="22"/>
          <w:lang w:val="ru"/>
        </w:rPr>
        <w:t xml:space="preserve"> подчиниться</w:t>
      </w:r>
      <w:r w:rsidRPr="003A5D5B">
        <w:rPr>
          <w:rFonts w:ascii="Arial" w:hAnsi="Arial" w:cs="Arial"/>
          <w:b/>
          <w:bCs/>
          <w:i/>
          <w:iCs/>
          <w:sz w:val="22"/>
          <w:szCs w:val="22"/>
          <w:lang w:val="ru"/>
        </w:rPr>
        <w:t xml:space="preserve"> этому приказу. </w:t>
      </w:r>
      <w:r w:rsidRPr="003A5D5B">
        <w:rPr>
          <w:rFonts w:ascii="Arial" w:hAnsi="Arial" w:cs="Arial"/>
          <w:i/>
          <w:iCs/>
          <w:sz w:val="22"/>
          <w:szCs w:val="22"/>
          <w:lang w:val="ru"/>
        </w:rPr>
        <w:t xml:space="preserve">Нарушение настоящего приказа после фактического получения уведомления о его условиях является </w:t>
      </w:r>
      <w:r w:rsidRPr="003A5D5B">
        <w:rPr>
          <w:rFonts w:ascii="Arial" w:hAnsi="Arial" w:cs="Arial"/>
          <w:b/>
          <w:bCs/>
          <w:i/>
          <w:iCs/>
          <w:sz w:val="22"/>
          <w:szCs w:val="22"/>
          <w:lang w:val="ru"/>
        </w:rPr>
        <w:t>уголовным правонарушением</w:t>
      </w:r>
      <w:r w:rsidRPr="003A5D5B">
        <w:rPr>
          <w:rFonts w:ascii="Arial" w:hAnsi="Arial" w:cs="Arial"/>
          <w:i/>
          <w:iCs/>
          <w:sz w:val="22"/>
          <w:szCs w:val="22"/>
          <w:lang w:val="ru"/>
        </w:rPr>
        <w:t xml:space="preserve"> согласно Главе 7.105 RCW и влечет за собой арест нарушителя (RCW 7.105.450).</w:t>
      </w:r>
      <w:r w:rsidRPr="003A5D5B">
        <w:rPr>
          <w:rFonts w:ascii="Arial" w:hAnsi="Arial" w:cs="Arial"/>
          <w:b/>
          <w:bCs/>
          <w:i/>
          <w:iCs/>
          <w:sz w:val="22"/>
          <w:szCs w:val="22"/>
          <w:lang w:val="ru"/>
        </w:rPr>
        <w:t xml:space="preserve"> </w:t>
      </w:r>
      <w:r w:rsidRPr="003A5D5B">
        <w:rPr>
          <w:rFonts w:ascii="Arial" w:hAnsi="Arial" w:cs="Arial"/>
          <w:i/>
          <w:iCs/>
          <w:sz w:val="22"/>
          <w:szCs w:val="22"/>
          <w:lang w:val="ru"/>
        </w:rPr>
        <w:t xml:space="preserve">Настоящий приказ подлежит исполнению во всех 50 штатах США, округе Колумбия и территориях США и землях индейских племен (18 U.S.C. § 2265). </w:t>
      </w:r>
    </w:p>
    <w:p w14:paraId="2E97577D" w14:textId="77777777" w:rsidR="00D35B09" w:rsidRPr="003A5D5B" w:rsidRDefault="00E8071B" w:rsidP="00F65224">
      <w:pPr>
        <w:pStyle w:val="WAItem"/>
        <w:keepNext w:val="0"/>
        <w:numPr>
          <w:ilvl w:val="0"/>
          <w:numId w:val="0"/>
        </w:numPr>
        <w:tabs>
          <w:tab w:val="clear" w:pos="540"/>
          <w:tab w:val="left" w:pos="720"/>
        </w:tabs>
        <w:spacing w:before="120"/>
        <w:ind w:left="720" w:hanging="720"/>
        <w:rPr>
          <w:sz w:val="22"/>
          <w:szCs w:val="22"/>
        </w:rPr>
      </w:pPr>
      <w:r w:rsidRPr="003A5D5B">
        <w:rPr>
          <w:bCs/>
          <w:sz w:val="22"/>
          <w:szCs w:val="22"/>
        </w:rPr>
        <w:t xml:space="preserve">4. </w:t>
      </w:r>
      <w:r w:rsidRPr="003A5D5B">
        <w:rPr>
          <w:bCs/>
          <w:sz w:val="22"/>
          <w:szCs w:val="22"/>
        </w:rPr>
        <w:tab/>
        <w:t>Findings</w:t>
      </w:r>
    </w:p>
    <w:p w14:paraId="0155E7C6" w14:textId="5CAAF0B7" w:rsidR="005E2901" w:rsidRPr="003A5D5B" w:rsidRDefault="00D35B09" w:rsidP="00740E9C">
      <w:pPr>
        <w:pStyle w:val="WAItem"/>
        <w:keepNext w:val="0"/>
        <w:numPr>
          <w:ilvl w:val="0"/>
          <w:numId w:val="0"/>
        </w:numPr>
        <w:tabs>
          <w:tab w:val="clear" w:pos="540"/>
          <w:tab w:val="left" w:pos="720"/>
        </w:tabs>
        <w:spacing w:before="0"/>
        <w:ind w:left="720" w:hanging="720"/>
        <w:rPr>
          <w:i/>
          <w:iCs/>
          <w:spacing w:val="-2"/>
          <w:sz w:val="22"/>
          <w:szCs w:val="22"/>
        </w:rPr>
      </w:pPr>
      <w:r w:rsidRPr="003A5D5B">
        <w:rPr>
          <w:bCs/>
          <w:sz w:val="22"/>
          <w:szCs w:val="22"/>
        </w:rPr>
        <w:tab/>
      </w:r>
      <w:r w:rsidRPr="003A5D5B">
        <w:rPr>
          <w:bCs/>
          <w:i/>
          <w:iCs/>
          <w:sz w:val="22"/>
          <w:szCs w:val="22"/>
          <w:lang w:val="ru"/>
        </w:rPr>
        <w:t xml:space="preserve">Выводы </w:t>
      </w:r>
    </w:p>
    <w:p w14:paraId="104429F4" w14:textId="77777777" w:rsidR="00D35B09" w:rsidRPr="003A5D5B" w:rsidRDefault="005E2901" w:rsidP="00955795">
      <w:pPr>
        <w:tabs>
          <w:tab w:val="left" w:pos="1800"/>
        </w:tabs>
        <w:spacing w:before="120"/>
        <w:ind w:left="1814" w:hanging="1094"/>
        <w:rPr>
          <w:rFonts w:ascii="Arial" w:hAnsi="Arial" w:cs="Arial"/>
          <w:sz w:val="22"/>
          <w:szCs w:val="22"/>
        </w:rPr>
      </w:pPr>
      <w:r w:rsidRPr="003A5D5B">
        <w:rPr>
          <w:rFonts w:ascii="Arial" w:hAnsi="Arial" w:cs="Arial"/>
          <w:b/>
          <w:bCs/>
          <w:sz w:val="22"/>
          <w:szCs w:val="22"/>
        </w:rPr>
        <w:t xml:space="preserve">Authority: </w:t>
      </w:r>
      <w:r w:rsidRPr="003A5D5B">
        <w:rPr>
          <w:rFonts w:ascii="Arial" w:hAnsi="Arial" w:cs="Arial"/>
          <w:sz w:val="22"/>
          <w:szCs w:val="22"/>
        </w:rPr>
        <w:t xml:space="preserve">The court has jurisdiction over the parties, the children listed in </w:t>
      </w:r>
      <w:r w:rsidRPr="001B5E1E">
        <w:rPr>
          <w:rFonts w:ascii="Arial" w:hAnsi="Arial" w:cs="Arial"/>
          <w:b/>
          <w:bCs/>
          <w:sz w:val="22"/>
          <w:szCs w:val="22"/>
        </w:rPr>
        <w:t>2</w:t>
      </w:r>
      <w:r w:rsidRPr="003A5D5B">
        <w:rPr>
          <w:rFonts w:ascii="Arial" w:hAnsi="Arial" w:cs="Arial"/>
          <w:sz w:val="22"/>
          <w:szCs w:val="22"/>
        </w:rPr>
        <w:t>, and the subject matter.</w:t>
      </w:r>
    </w:p>
    <w:p w14:paraId="57A93C78" w14:textId="7BFA8881" w:rsidR="005E2901" w:rsidRPr="003A5D5B" w:rsidRDefault="00D35B09" w:rsidP="00740E9C">
      <w:pPr>
        <w:tabs>
          <w:tab w:val="left" w:pos="1800"/>
        </w:tabs>
        <w:ind w:left="1814" w:hanging="1094"/>
        <w:rPr>
          <w:rFonts w:ascii="Arial" w:hAnsi="Arial" w:cs="Arial"/>
          <w:i/>
          <w:iCs/>
          <w:spacing w:val="-2"/>
          <w:sz w:val="22"/>
          <w:szCs w:val="22"/>
        </w:rPr>
      </w:pPr>
      <w:r w:rsidRPr="003A5D5B">
        <w:rPr>
          <w:rFonts w:ascii="Arial" w:hAnsi="Arial" w:cs="Arial"/>
          <w:b/>
          <w:bCs/>
          <w:i/>
          <w:iCs/>
          <w:sz w:val="22"/>
          <w:szCs w:val="22"/>
          <w:lang w:val="ru"/>
        </w:rPr>
        <w:t xml:space="preserve">Основание: </w:t>
      </w:r>
      <w:r w:rsidRPr="003A5D5B">
        <w:rPr>
          <w:rFonts w:ascii="Arial" w:hAnsi="Arial" w:cs="Arial"/>
          <w:i/>
          <w:iCs/>
          <w:sz w:val="22"/>
          <w:szCs w:val="22"/>
          <w:lang w:val="ru"/>
        </w:rPr>
        <w:t xml:space="preserve">Суд обладает юрисдикцией в отношении сторон, детей, указанных в </w:t>
      </w:r>
      <w:r w:rsidRPr="001B5E1E">
        <w:rPr>
          <w:rFonts w:ascii="Arial" w:hAnsi="Arial" w:cs="Arial"/>
          <w:b/>
          <w:bCs/>
          <w:i/>
          <w:iCs/>
          <w:sz w:val="22"/>
          <w:szCs w:val="22"/>
          <w:lang w:val="ru"/>
        </w:rPr>
        <w:t>2</w:t>
      </w:r>
      <w:r w:rsidRPr="003A5D5B">
        <w:rPr>
          <w:rFonts w:ascii="Arial" w:hAnsi="Arial" w:cs="Arial"/>
          <w:i/>
          <w:iCs/>
          <w:sz w:val="22"/>
          <w:szCs w:val="22"/>
          <w:lang w:val="ru"/>
        </w:rPr>
        <w:t xml:space="preserve">, и существа дела. </w:t>
      </w:r>
    </w:p>
    <w:p w14:paraId="2165AA34" w14:textId="4ED76080" w:rsidR="00D35B09" w:rsidRPr="003A5D5B" w:rsidRDefault="005E2901" w:rsidP="00955795">
      <w:pPr>
        <w:tabs>
          <w:tab w:val="left" w:pos="1800"/>
          <w:tab w:val="right" w:pos="9360"/>
        </w:tabs>
        <w:spacing w:before="120"/>
        <w:ind w:left="1814" w:hanging="1094"/>
        <w:rPr>
          <w:rFonts w:ascii="Arial" w:hAnsi="Arial" w:cs="Arial"/>
          <w:spacing w:val="-2"/>
          <w:sz w:val="22"/>
          <w:szCs w:val="22"/>
        </w:rPr>
      </w:pPr>
      <w:r w:rsidRPr="003A5D5B">
        <w:rPr>
          <w:rFonts w:ascii="Arial" w:hAnsi="Arial" w:cs="Arial"/>
          <w:b/>
          <w:bCs/>
          <w:sz w:val="22"/>
          <w:szCs w:val="22"/>
        </w:rPr>
        <w:t>Notice:</w:t>
      </w:r>
      <w:r w:rsidRPr="003A5D5B">
        <w:rPr>
          <w:rFonts w:ascii="Arial" w:hAnsi="Arial" w:cs="Arial"/>
          <w:sz w:val="22"/>
          <w:szCs w:val="22"/>
        </w:rPr>
        <w:t xml:space="preserve">  </w:t>
      </w:r>
      <w:r w:rsidRPr="003A5D5B">
        <w:rPr>
          <w:rFonts w:ascii="Arial" w:hAnsi="Arial" w:cs="Arial"/>
          <w:sz w:val="22"/>
          <w:szCs w:val="22"/>
        </w:rPr>
        <w:tab/>
        <w:t>The Restrained Person had reasonable notice and an opportunity to be heard. They were notified of the hearing by [  ] personal service  [  ] service by mail allowed by the court  [  ] service by publication allowed by the court.</w:t>
      </w:r>
    </w:p>
    <w:p w14:paraId="1281A183" w14:textId="001FA2E6" w:rsidR="005E2901" w:rsidRPr="003A5D5B" w:rsidRDefault="00D35B09" w:rsidP="00740E9C">
      <w:pPr>
        <w:tabs>
          <w:tab w:val="left" w:pos="1800"/>
          <w:tab w:val="right" w:pos="9360"/>
        </w:tabs>
        <w:ind w:left="1814" w:hanging="1094"/>
        <w:rPr>
          <w:rFonts w:ascii="Arial" w:hAnsi="Arial" w:cs="Arial"/>
          <w:i/>
          <w:iCs/>
          <w:spacing w:val="-2"/>
          <w:sz w:val="22"/>
          <w:szCs w:val="22"/>
          <w:lang w:val="ru"/>
        </w:rPr>
      </w:pPr>
      <w:r w:rsidRPr="003A5D5B">
        <w:rPr>
          <w:rFonts w:ascii="Arial" w:hAnsi="Arial" w:cs="Arial"/>
          <w:b/>
          <w:bCs/>
          <w:i/>
          <w:iCs/>
          <w:sz w:val="22"/>
          <w:szCs w:val="22"/>
          <w:lang w:val="ru"/>
        </w:rPr>
        <w:t>Уведомление:</w:t>
      </w:r>
      <w:r w:rsidRPr="003A5D5B">
        <w:rPr>
          <w:rFonts w:ascii="Arial" w:hAnsi="Arial" w:cs="Arial"/>
          <w:i/>
          <w:iCs/>
          <w:sz w:val="22"/>
          <w:szCs w:val="22"/>
          <w:lang w:val="ru"/>
        </w:rPr>
        <w:t xml:space="preserve">  Лицо, в отношении которого выдается запрет, было надлежащим образом уведомлено и ему была предоставлена возможность выразить свою позицию. Такое лицо было уведомлено о проведении судебного слушания [-] личным вручением  [-] посредством разрешенного судом почтового отправления  [-] посредством публикации, разрешенной судом. </w:t>
      </w:r>
    </w:p>
    <w:p w14:paraId="3A2964A6" w14:textId="77777777" w:rsidR="00D35B09" w:rsidRPr="003A5D5B" w:rsidRDefault="005E2901" w:rsidP="001B5E1E">
      <w:pPr>
        <w:tabs>
          <w:tab w:val="left" w:pos="2160"/>
          <w:tab w:val="right" w:pos="9360"/>
        </w:tabs>
        <w:spacing w:before="120"/>
        <w:ind w:left="2174" w:hanging="360"/>
        <w:rPr>
          <w:rFonts w:ascii="Arial" w:hAnsi="Arial" w:cs="Arial"/>
          <w:sz w:val="22"/>
          <w:szCs w:val="22"/>
        </w:rPr>
      </w:pPr>
      <w:r w:rsidRPr="003A5D5B">
        <w:rPr>
          <w:rFonts w:ascii="Arial" w:hAnsi="Arial" w:cs="Arial"/>
          <w:sz w:val="22"/>
          <w:szCs w:val="22"/>
        </w:rPr>
        <w:t>The Restrained Person [  ] was  [  ] was not present at the hearing.</w:t>
      </w:r>
    </w:p>
    <w:p w14:paraId="121DDC55" w14:textId="4D7DC69C" w:rsidR="005E2901" w:rsidRPr="003A5D5B" w:rsidRDefault="00D35B09" w:rsidP="00740E9C">
      <w:pPr>
        <w:tabs>
          <w:tab w:val="left" w:pos="2160"/>
          <w:tab w:val="right" w:pos="9360"/>
        </w:tabs>
        <w:ind w:left="2174" w:hanging="360"/>
        <w:rPr>
          <w:rFonts w:ascii="Arial" w:hAnsi="Arial" w:cs="Arial"/>
          <w:i/>
          <w:iCs/>
          <w:sz w:val="22"/>
          <w:szCs w:val="22"/>
        </w:rPr>
      </w:pPr>
      <w:r w:rsidRPr="003A5D5B">
        <w:rPr>
          <w:rFonts w:ascii="Arial" w:hAnsi="Arial" w:cs="Arial"/>
          <w:i/>
          <w:iCs/>
          <w:sz w:val="22"/>
          <w:szCs w:val="22"/>
          <w:lang w:val="ru"/>
        </w:rPr>
        <w:t>Лицо, в отношении которого выдан запрет, [-] присутствовало  [-] отсутствовало во время слушания дела.</w:t>
      </w:r>
    </w:p>
    <w:p w14:paraId="7308755C" w14:textId="77777777" w:rsidR="00D35B09" w:rsidRPr="003A5D5B" w:rsidRDefault="00C04E20">
      <w:pPr>
        <w:tabs>
          <w:tab w:val="left" w:pos="2160"/>
          <w:tab w:val="right" w:pos="9360"/>
        </w:tabs>
        <w:spacing w:before="80"/>
        <w:ind w:left="2174" w:hanging="360"/>
        <w:rPr>
          <w:rFonts w:ascii="Arial" w:hAnsi="Arial" w:cs="Arial"/>
          <w:sz w:val="22"/>
          <w:szCs w:val="22"/>
        </w:rPr>
      </w:pPr>
      <w:r w:rsidRPr="003A5D5B">
        <w:rPr>
          <w:rFonts w:ascii="Arial" w:hAnsi="Arial" w:cs="Arial"/>
          <w:sz w:val="22"/>
          <w:szCs w:val="22"/>
        </w:rPr>
        <w:lastRenderedPageBreak/>
        <w:t>[  ]</w:t>
      </w:r>
      <w:r w:rsidRPr="003A5D5B">
        <w:rPr>
          <w:rFonts w:ascii="Arial" w:hAnsi="Arial" w:cs="Arial"/>
          <w:sz w:val="22"/>
          <w:szCs w:val="22"/>
        </w:rPr>
        <w:tab/>
        <w:t>The Restrained Person had actual notice of the hearing.</w:t>
      </w:r>
    </w:p>
    <w:p w14:paraId="1E9A7622" w14:textId="43194F2E" w:rsidR="005E2901" w:rsidRPr="003A5D5B" w:rsidRDefault="00522B75" w:rsidP="00740E9C">
      <w:pPr>
        <w:tabs>
          <w:tab w:val="left" w:pos="2160"/>
          <w:tab w:val="right" w:pos="9360"/>
        </w:tabs>
        <w:ind w:left="2174"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lang w:val="ru"/>
        </w:rPr>
        <w:t>Лицо, в отношении которого выдан запрет, фактически получило уведомление о проведении слушания.</w:t>
      </w:r>
    </w:p>
    <w:p w14:paraId="24F6B9AF" w14:textId="439614DA" w:rsidR="00D35B09" w:rsidRPr="003A5D5B" w:rsidRDefault="00C04E20">
      <w:pPr>
        <w:tabs>
          <w:tab w:val="left" w:pos="2160"/>
          <w:tab w:val="right" w:pos="9360"/>
        </w:tabs>
        <w:spacing w:before="80"/>
        <w:ind w:left="2174" w:hanging="360"/>
        <w:rPr>
          <w:rFonts w:ascii="Arial" w:hAnsi="Arial" w:cs="Arial"/>
          <w:sz w:val="22"/>
          <w:szCs w:val="22"/>
          <w:u w:val="single"/>
        </w:rPr>
      </w:pPr>
      <w:r w:rsidRPr="003A5D5B">
        <w:rPr>
          <w:rFonts w:ascii="Arial" w:hAnsi="Arial" w:cs="Arial"/>
          <w:sz w:val="22"/>
          <w:szCs w:val="22"/>
        </w:rPr>
        <w:t>[  ]</w:t>
      </w:r>
      <w:r w:rsidRPr="003A5D5B">
        <w:rPr>
          <w:rFonts w:ascii="Arial" w:hAnsi="Arial" w:cs="Arial"/>
          <w:sz w:val="22"/>
          <w:szCs w:val="22"/>
        </w:rPr>
        <w:tab/>
      </w:r>
      <w:r w:rsidR="004132C5">
        <w:rPr>
          <w:rFonts w:ascii="Arial" w:hAnsi="Arial" w:cs="Arial"/>
          <w:sz w:val="22"/>
          <w:szCs w:val="22"/>
        </w:rPr>
        <w:t>O</w:t>
      </w:r>
      <w:r w:rsidRPr="003A5D5B">
        <w:rPr>
          <w:rFonts w:ascii="Arial" w:hAnsi="Arial" w:cs="Arial"/>
          <w:sz w:val="22"/>
          <w:szCs w:val="22"/>
        </w:rPr>
        <w:t>ther (</w:t>
      </w:r>
      <w:r w:rsidRPr="003A5D5B">
        <w:rPr>
          <w:rFonts w:ascii="Arial" w:hAnsi="Arial" w:cs="Arial"/>
          <w:i/>
          <w:iCs/>
          <w:sz w:val="22"/>
          <w:szCs w:val="22"/>
        </w:rPr>
        <w:t>specify</w:t>
      </w:r>
      <w:r w:rsidRPr="003A5D5B">
        <w:rPr>
          <w:rFonts w:ascii="Arial" w:hAnsi="Arial" w:cs="Arial"/>
          <w:sz w:val="22"/>
          <w:szCs w:val="22"/>
        </w:rPr>
        <w:t xml:space="preserve">): </w:t>
      </w:r>
      <w:r w:rsidRPr="003A5D5B">
        <w:rPr>
          <w:rFonts w:ascii="Arial" w:hAnsi="Arial" w:cs="Arial"/>
          <w:sz w:val="22"/>
          <w:szCs w:val="22"/>
          <w:u w:val="single"/>
        </w:rPr>
        <w:tab/>
      </w:r>
    </w:p>
    <w:p w14:paraId="5413F0EF" w14:textId="011C836E" w:rsidR="005418F9" w:rsidRPr="003A5D5B" w:rsidRDefault="004132C5" w:rsidP="00C1721F">
      <w:pPr>
        <w:tabs>
          <w:tab w:val="left" w:pos="2160"/>
          <w:tab w:val="right" w:pos="9360"/>
        </w:tabs>
        <w:ind w:left="720" w:firstLine="1426"/>
        <w:rPr>
          <w:rFonts w:ascii="Arial" w:hAnsi="Arial" w:cs="Arial"/>
          <w:sz w:val="22"/>
          <w:szCs w:val="22"/>
        </w:rPr>
      </w:pPr>
      <w:r>
        <w:rPr>
          <w:rFonts w:ascii="Arial" w:hAnsi="Arial" w:cs="Arial"/>
          <w:i/>
          <w:iCs/>
          <w:sz w:val="22"/>
          <w:szCs w:val="22"/>
          <w:lang w:val="ru-RU"/>
        </w:rPr>
        <w:t>Д</w:t>
      </w:r>
      <w:r w:rsidR="001A292A" w:rsidRPr="003A5D5B">
        <w:rPr>
          <w:rFonts w:ascii="Arial" w:hAnsi="Arial" w:cs="Arial"/>
          <w:i/>
          <w:iCs/>
          <w:sz w:val="22"/>
          <w:szCs w:val="22"/>
          <w:lang w:val="ru"/>
        </w:rPr>
        <w:t>ругое (поясните</w:t>
      </w:r>
      <w:r w:rsidR="001A292A">
        <w:rPr>
          <w:rFonts w:ascii="Arial" w:hAnsi="Arial" w:cs="Arial"/>
          <w:i/>
          <w:iCs/>
          <w:sz w:val="22"/>
          <w:szCs w:val="22"/>
        </w:rPr>
        <w:t>):</w:t>
      </w:r>
      <w:r w:rsidR="005418F9" w:rsidRPr="003A5D5B">
        <w:rPr>
          <w:rFonts w:ascii="Arial" w:hAnsi="Arial" w:cs="Arial"/>
          <w:sz w:val="22"/>
          <w:szCs w:val="22"/>
          <w:u w:val="single"/>
        </w:rPr>
        <w:tab/>
      </w:r>
      <w:r w:rsidR="005418F9" w:rsidRPr="003A5D5B">
        <w:rPr>
          <w:rFonts w:ascii="Arial" w:hAnsi="Arial" w:cs="Arial"/>
          <w:sz w:val="22"/>
          <w:szCs w:val="22"/>
        </w:rPr>
        <w:t>.</w:t>
      </w:r>
    </w:p>
    <w:p w14:paraId="78556039" w14:textId="2DBCF048" w:rsidR="00D35B09" w:rsidRPr="003A5D5B" w:rsidRDefault="001A292A" w:rsidP="00D46C60">
      <w:pPr>
        <w:tabs>
          <w:tab w:val="left" w:pos="900"/>
          <w:tab w:val="left" w:pos="2700"/>
        </w:tabs>
        <w:spacing w:before="120"/>
        <w:ind w:left="1080" w:hanging="360"/>
        <w:rPr>
          <w:rFonts w:ascii="Arial" w:hAnsi="Arial" w:cs="Arial"/>
          <w:i/>
          <w:sz w:val="22"/>
          <w:szCs w:val="22"/>
        </w:rPr>
      </w:pPr>
      <w:r w:rsidRPr="003A5D5B">
        <w:rPr>
          <w:rFonts w:ascii="Arial" w:hAnsi="Arial" w:cs="Arial"/>
          <w:sz w:val="22"/>
          <w:szCs w:val="22"/>
        </w:rPr>
        <w:t xml:space="preserve"> </w:t>
      </w:r>
      <w:r w:rsidR="00C04E20" w:rsidRPr="003A5D5B">
        <w:rPr>
          <w:rFonts w:ascii="Arial" w:hAnsi="Arial" w:cs="Arial"/>
          <w:sz w:val="22"/>
          <w:szCs w:val="22"/>
        </w:rPr>
        <w:t>[  ]</w:t>
      </w:r>
      <w:r w:rsidR="00C04E20" w:rsidRPr="003A5D5B">
        <w:rPr>
          <w:rFonts w:ascii="Arial" w:hAnsi="Arial" w:cs="Arial"/>
          <w:sz w:val="22"/>
          <w:szCs w:val="22"/>
        </w:rPr>
        <w:tab/>
      </w:r>
      <w:r w:rsidR="00C04E20" w:rsidRPr="003A5D5B">
        <w:rPr>
          <w:rFonts w:ascii="Arial" w:hAnsi="Arial" w:cs="Arial"/>
          <w:b/>
          <w:bCs/>
          <w:sz w:val="22"/>
          <w:szCs w:val="22"/>
        </w:rPr>
        <w:t xml:space="preserve">Credible Threat: </w:t>
      </w:r>
      <w:r w:rsidR="00C04E20" w:rsidRPr="003A5D5B">
        <w:rPr>
          <w:rFonts w:ascii="Arial" w:hAnsi="Arial" w:cs="Arial"/>
          <w:sz w:val="22"/>
          <w:szCs w:val="22"/>
        </w:rPr>
        <w:t>The Restrained Person represents a credible threat to the physical safety of the Protected Person</w:t>
      </w:r>
      <w:r w:rsidR="00C04E20" w:rsidRPr="003A5D5B">
        <w:rPr>
          <w:rFonts w:ascii="Arial" w:hAnsi="Arial" w:cs="Arial"/>
          <w:i/>
          <w:iCs/>
          <w:sz w:val="22"/>
          <w:szCs w:val="22"/>
        </w:rPr>
        <w:t>.</w:t>
      </w:r>
    </w:p>
    <w:p w14:paraId="58E4E721" w14:textId="12D58F7F" w:rsidR="005E2901" w:rsidRPr="003A5D5B" w:rsidRDefault="005418F9" w:rsidP="00740E9C">
      <w:pPr>
        <w:tabs>
          <w:tab w:val="left" w:pos="900"/>
          <w:tab w:val="left" w:pos="2700"/>
        </w:tabs>
        <w:ind w:left="1080"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rPr>
        <w:tab/>
      </w:r>
      <w:r w:rsidRPr="003A5D5B">
        <w:rPr>
          <w:rFonts w:ascii="Arial" w:hAnsi="Arial" w:cs="Arial"/>
          <w:b/>
          <w:bCs/>
          <w:i/>
          <w:iCs/>
          <w:sz w:val="22"/>
          <w:szCs w:val="22"/>
          <w:lang w:val="ru"/>
        </w:rPr>
        <w:t xml:space="preserve">Убедительная угроза: </w:t>
      </w:r>
      <w:r w:rsidRPr="003A5D5B">
        <w:rPr>
          <w:rFonts w:ascii="Arial" w:hAnsi="Arial" w:cs="Arial"/>
          <w:i/>
          <w:iCs/>
          <w:sz w:val="22"/>
          <w:szCs w:val="22"/>
          <w:lang w:val="ru"/>
        </w:rPr>
        <w:t>Лицо, в отношении которого выдан запрет, представляет убедительную угрозу физической безопасности защищаемого лица.</w:t>
      </w:r>
    </w:p>
    <w:p w14:paraId="673E1055" w14:textId="77777777" w:rsidR="00D35B09" w:rsidRPr="003A5D5B" w:rsidRDefault="00C04E20" w:rsidP="00D46C60">
      <w:pPr>
        <w:tabs>
          <w:tab w:val="left" w:pos="900"/>
          <w:tab w:val="left" w:pos="2520"/>
        </w:tabs>
        <w:spacing w:before="120"/>
        <w:ind w:left="1080" w:hanging="360"/>
        <w:rPr>
          <w:rFonts w:ascii="Arial" w:hAnsi="Arial" w:cs="Arial"/>
          <w:i/>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 xml:space="preserve">Intimate Partner: </w:t>
      </w:r>
      <w:r w:rsidRPr="003A5D5B">
        <w:rPr>
          <w:rFonts w:ascii="Arial" w:hAnsi="Arial" w:cs="Arial"/>
          <w:sz w:val="22"/>
          <w:szCs w:val="22"/>
        </w:rPr>
        <w:t>The Restrained Person and the Protected Person are/were intimate partners because they are (</w:t>
      </w:r>
      <w:r w:rsidRPr="003A5D5B">
        <w:rPr>
          <w:rFonts w:ascii="Arial" w:hAnsi="Arial" w:cs="Arial"/>
          <w:i/>
          <w:iCs/>
          <w:sz w:val="22"/>
          <w:szCs w:val="22"/>
        </w:rPr>
        <w:t>check all that apply</w:t>
      </w:r>
      <w:r w:rsidRPr="003A5D5B">
        <w:rPr>
          <w:rFonts w:ascii="Arial" w:hAnsi="Arial" w:cs="Arial"/>
          <w:sz w:val="22"/>
          <w:szCs w:val="22"/>
        </w:rPr>
        <w:t>)</w:t>
      </w:r>
      <w:r w:rsidRPr="003A5D5B">
        <w:rPr>
          <w:rFonts w:ascii="Arial" w:hAnsi="Arial" w:cs="Arial"/>
          <w:i/>
          <w:iCs/>
          <w:sz w:val="22"/>
          <w:szCs w:val="22"/>
        </w:rPr>
        <w:t>:</w:t>
      </w:r>
    </w:p>
    <w:p w14:paraId="6083B8EC" w14:textId="3EB16231" w:rsidR="00DE2A8C" w:rsidRPr="003A5D5B" w:rsidRDefault="00F30BC1" w:rsidP="00740E9C">
      <w:pPr>
        <w:tabs>
          <w:tab w:val="left" w:pos="900"/>
          <w:tab w:val="left" w:pos="2520"/>
        </w:tabs>
        <w:ind w:left="1080"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rPr>
        <w:tab/>
      </w:r>
      <w:r w:rsidRPr="003A5D5B">
        <w:rPr>
          <w:rFonts w:ascii="Arial" w:hAnsi="Arial" w:cs="Arial"/>
          <w:b/>
          <w:bCs/>
          <w:i/>
          <w:iCs/>
          <w:sz w:val="22"/>
          <w:szCs w:val="22"/>
          <w:lang w:val="ru"/>
        </w:rPr>
        <w:t>Интимный партнер</w:t>
      </w:r>
      <w:r w:rsidR="001B5E1E">
        <w:rPr>
          <w:rFonts w:ascii="Arial" w:hAnsi="Arial" w:cs="Arial"/>
          <w:b/>
          <w:bCs/>
          <w:i/>
          <w:iCs/>
          <w:sz w:val="22"/>
          <w:szCs w:val="22"/>
        </w:rPr>
        <w:t>:</w:t>
      </w:r>
      <w:r w:rsidRPr="003A5D5B">
        <w:rPr>
          <w:rFonts w:ascii="Arial" w:hAnsi="Arial" w:cs="Arial"/>
          <w:b/>
          <w:bCs/>
          <w:i/>
          <w:iCs/>
          <w:sz w:val="22"/>
          <w:szCs w:val="22"/>
          <w:lang w:val="ru"/>
        </w:rPr>
        <w:t xml:space="preserve"> </w:t>
      </w:r>
      <w:r w:rsidRPr="003A5D5B">
        <w:rPr>
          <w:rFonts w:ascii="Arial" w:hAnsi="Arial" w:cs="Arial"/>
          <w:i/>
          <w:iCs/>
          <w:sz w:val="22"/>
          <w:szCs w:val="22"/>
          <w:lang w:val="ru"/>
        </w:rPr>
        <w:t>Лицо, в отношении которого выдан запрет, и защищаемое лицо являются/были интимными партнерами, потому что (отметьте все, что применимо в этом конкретном случае):</w:t>
      </w:r>
    </w:p>
    <w:p w14:paraId="2916FE91" w14:textId="77777777" w:rsidR="00D35B09" w:rsidRPr="003A5D5B" w:rsidRDefault="00C04E20" w:rsidP="003D46F2">
      <w:pPr>
        <w:spacing w:before="120"/>
        <w:ind w:left="1800" w:hanging="360"/>
        <w:rPr>
          <w:rFonts w:ascii="Arial" w:hAnsi="Arial" w:cs="Arial"/>
          <w:sz w:val="22"/>
          <w:szCs w:val="22"/>
        </w:rPr>
      </w:pPr>
      <w:r w:rsidRPr="003A5D5B">
        <w:rPr>
          <w:rFonts w:ascii="Arial" w:hAnsi="Arial" w:cs="Arial"/>
          <w:sz w:val="22"/>
          <w:szCs w:val="22"/>
        </w:rPr>
        <w:t>[  ]</w:t>
      </w:r>
      <w:r w:rsidRPr="003A5D5B">
        <w:rPr>
          <w:rFonts w:ascii="Arial" w:hAnsi="Arial" w:cs="Arial"/>
          <w:sz w:val="22"/>
          <w:szCs w:val="22"/>
        </w:rPr>
        <w:tab/>
        <w:t>current or former spouses or domestic partners.</w:t>
      </w:r>
    </w:p>
    <w:p w14:paraId="27805225" w14:textId="19913FCC" w:rsidR="0001261E" w:rsidRPr="003A5D5B" w:rsidRDefault="00FF07A3" w:rsidP="00740E9C">
      <w:pPr>
        <w:ind w:left="1800"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lang w:val="ru"/>
        </w:rPr>
        <w:t>они в настоящее время или в прошлом являются/являлись супругами или партнерами по ведению домашнего хозяйства.</w:t>
      </w:r>
    </w:p>
    <w:p w14:paraId="281735D4" w14:textId="77777777" w:rsidR="00D35B09" w:rsidRPr="003A5D5B" w:rsidRDefault="0001261E" w:rsidP="003D46F2">
      <w:pPr>
        <w:spacing w:before="120"/>
        <w:ind w:left="1800" w:hanging="360"/>
        <w:rPr>
          <w:rFonts w:ascii="Arial" w:hAnsi="Arial" w:cs="Arial"/>
          <w:sz w:val="22"/>
          <w:szCs w:val="22"/>
        </w:rPr>
      </w:pPr>
      <w:r w:rsidRPr="003A5D5B">
        <w:rPr>
          <w:rFonts w:ascii="Arial" w:hAnsi="Arial" w:cs="Arial"/>
          <w:sz w:val="22"/>
          <w:szCs w:val="22"/>
        </w:rPr>
        <w:t>[  ]</w:t>
      </w:r>
      <w:r w:rsidRPr="003A5D5B">
        <w:rPr>
          <w:rFonts w:ascii="Arial" w:hAnsi="Arial" w:cs="Arial"/>
          <w:sz w:val="22"/>
          <w:szCs w:val="22"/>
        </w:rPr>
        <w:tab/>
        <w:t>parents of a child-in-common (unless a child was conceived through sexual assault).</w:t>
      </w:r>
    </w:p>
    <w:p w14:paraId="385A3111" w14:textId="37953DEC" w:rsidR="00DE2A8C" w:rsidRPr="003A5D5B" w:rsidRDefault="00FF07A3" w:rsidP="00740E9C">
      <w:pPr>
        <w:ind w:left="1800"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lang w:val="ru"/>
        </w:rPr>
        <w:t>у них имеются общие дети (кроме тех случаев, когда ребенок был зачат вследствие сексуального насилия).</w:t>
      </w:r>
    </w:p>
    <w:p w14:paraId="7BF6FB79" w14:textId="2C86EB67" w:rsidR="00D35B09" w:rsidRPr="003A5D5B" w:rsidRDefault="00375F51" w:rsidP="003D46F2">
      <w:pPr>
        <w:spacing w:before="120"/>
        <w:ind w:left="1800" w:hanging="360"/>
        <w:rPr>
          <w:rFonts w:ascii="Arial" w:hAnsi="Arial" w:cs="Arial"/>
          <w:sz w:val="22"/>
          <w:szCs w:val="22"/>
        </w:rPr>
      </w:pPr>
      <w:r w:rsidRPr="003A5D5B">
        <w:rPr>
          <w:rFonts w:ascii="Arial" w:hAnsi="Arial" w:cs="Arial"/>
          <w:sz w:val="22"/>
          <w:szCs w:val="22"/>
        </w:rPr>
        <w:t>[  ]</w:t>
      </w:r>
      <w:r w:rsidRPr="003A5D5B">
        <w:rPr>
          <w:rFonts w:ascii="Arial" w:hAnsi="Arial" w:cs="Arial"/>
          <w:sz w:val="22"/>
          <w:szCs w:val="22"/>
        </w:rPr>
        <w:tab/>
        <w:t xml:space="preserve">current or former dating relationship (age 13 or older) and  </w:t>
      </w:r>
      <w:r w:rsidR="001A292A">
        <w:rPr>
          <w:rFonts w:ascii="Arial" w:hAnsi="Arial" w:cs="Arial"/>
          <w:sz w:val="22"/>
          <w:szCs w:val="22"/>
        </w:rPr>
        <w:br/>
      </w:r>
      <w:r w:rsidR="001A292A" w:rsidRPr="003A5D5B">
        <w:rPr>
          <w:rFonts w:ascii="Arial" w:hAnsi="Arial" w:cs="Arial"/>
          <w:i/>
          <w:iCs/>
          <w:sz w:val="22"/>
          <w:szCs w:val="22"/>
          <w:lang w:val="ru"/>
        </w:rPr>
        <w:t xml:space="preserve">они состоят в настоящих или бывших романтических отношениях (в возрасте от 13 лет) и  </w:t>
      </w:r>
      <w:r w:rsidRPr="003A5D5B">
        <w:rPr>
          <w:rFonts w:ascii="Arial" w:hAnsi="Arial" w:cs="Arial"/>
          <w:sz w:val="22"/>
          <w:szCs w:val="22"/>
        </w:rPr>
        <w:br/>
        <w:t>[  ] never lived together.      [  ] live or have lived together.</w:t>
      </w:r>
    </w:p>
    <w:p w14:paraId="4948FE6A" w14:textId="4F019646" w:rsidR="00375F51" w:rsidRPr="003A5D5B" w:rsidRDefault="00FF07A3" w:rsidP="00740E9C">
      <w:pPr>
        <w:ind w:left="1800" w:hanging="360"/>
        <w:rPr>
          <w:rFonts w:ascii="Arial" w:hAnsi="Arial" w:cs="Arial"/>
          <w:i/>
          <w:iCs/>
          <w:sz w:val="22"/>
          <w:szCs w:val="22"/>
        </w:rPr>
      </w:pPr>
      <w:r w:rsidRPr="003A5D5B">
        <w:rPr>
          <w:rFonts w:ascii="Arial" w:hAnsi="Arial" w:cs="Arial"/>
          <w:i/>
          <w:iCs/>
          <w:sz w:val="22"/>
          <w:szCs w:val="22"/>
        </w:rPr>
        <w:tab/>
      </w:r>
      <w:r w:rsidRPr="003A5D5B">
        <w:rPr>
          <w:rFonts w:ascii="Arial" w:hAnsi="Arial" w:cs="Arial"/>
          <w:i/>
          <w:iCs/>
          <w:sz w:val="22"/>
          <w:szCs w:val="22"/>
          <w:lang w:val="ru"/>
        </w:rPr>
        <w:t>[-] никогда не жили вместе      [-] живут или жили вместе.</w:t>
      </w:r>
    </w:p>
    <w:p w14:paraId="38D1DFBC" w14:textId="77777777" w:rsidR="00D35B09" w:rsidRPr="003A5D5B" w:rsidRDefault="00C04E20" w:rsidP="00D46C60">
      <w:pPr>
        <w:tabs>
          <w:tab w:val="left" w:pos="900"/>
          <w:tab w:val="left" w:pos="2700"/>
        </w:tabs>
        <w:spacing w:before="120"/>
        <w:ind w:left="1080" w:hanging="360"/>
        <w:rPr>
          <w:rFonts w:ascii="Arial" w:hAnsi="Arial" w:cs="Arial"/>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 xml:space="preserve">Military: </w:t>
      </w:r>
      <w:r w:rsidRPr="003A5D5B">
        <w:rPr>
          <w:rFonts w:ascii="Arial" w:hAnsi="Arial" w:cs="Arial"/>
          <w:sz w:val="22"/>
          <w:szCs w:val="22"/>
        </w:rPr>
        <w:t>The (</w:t>
      </w:r>
      <w:r w:rsidRPr="003A5D5B">
        <w:rPr>
          <w:rFonts w:ascii="Arial" w:hAnsi="Arial" w:cs="Arial"/>
          <w:i/>
          <w:iCs/>
          <w:sz w:val="22"/>
          <w:szCs w:val="22"/>
        </w:rPr>
        <w:t>check one</w:t>
      </w:r>
      <w:r w:rsidRPr="003A5D5B">
        <w:rPr>
          <w:rFonts w:ascii="Arial" w:hAnsi="Arial" w:cs="Arial"/>
          <w:sz w:val="22"/>
          <w:szCs w:val="22"/>
        </w:rPr>
        <w:t>)</w:t>
      </w:r>
      <w:r w:rsidRPr="003A5D5B">
        <w:rPr>
          <w:rFonts w:ascii="Arial" w:hAnsi="Arial" w:cs="Arial"/>
          <w:i/>
          <w:iCs/>
          <w:sz w:val="22"/>
          <w:szCs w:val="22"/>
        </w:rPr>
        <w:t>:</w:t>
      </w:r>
      <w:r w:rsidRPr="003A5D5B">
        <w:rPr>
          <w:rFonts w:ascii="Arial" w:hAnsi="Arial" w:cs="Arial"/>
          <w:sz w:val="22"/>
          <w:szCs w:val="22"/>
        </w:rPr>
        <w:t xml:space="preserve"> [  ] Petitioner  [  ] Respondent lives in the state of Washington, but was not able to go to the hearing because they are an active-duty member of the National Guard or Reserves (or a dependent of one). A failure to act despite the absence of the service member will result in a manifest injustice to the other party.</w:t>
      </w:r>
    </w:p>
    <w:p w14:paraId="48836C1C" w14:textId="123DD60E" w:rsidR="005E2901" w:rsidRPr="003A5D5B" w:rsidRDefault="009B614D" w:rsidP="00740E9C">
      <w:pPr>
        <w:tabs>
          <w:tab w:val="left" w:pos="900"/>
          <w:tab w:val="left" w:pos="2700"/>
        </w:tabs>
        <w:ind w:left="1080" w:hanging="360"/>
        <w:rPr>
          <w:rFonts w:ascii="Arial" w:hAnsi="Arial" w:cs="Arial"/>
          <w:i/>
          <w:iCs/>
          <w:sz w:val="22"/>
          <w:szCs w:val="22"/>
          <w:lang w:val="ru"/>
        </w:rPr>
      </w:pPr>
      <w:r w:rsidRPr="003A5D5B">
        <w:rPr>
          <w:rFonts w:ascii="Arial" w:hAnsi="Arial" w:cs="Arial"/>
          <w:i/>
          <w:iCs/>
          <w:sz w:val="22"/>
          <w:szCs w:val="22"/>
        </w:rPr>
        <w:tab/>
      </w:r>
      <w:r w:rsidRPr="003A5D5B">
        <w:rPr>
          <w:rFonts w:ascii="Arial" w:hAnsi="Arial" w:cs="Arial"/>
          <w:i/>
          <w:iCs/>
          <w:sz w:val="22"/>
          <w:szCs w:val="22"/>
        </w:rPr>
        <w:tab/>
      </w:r>
      <w:r w:rsidRPr="003A5D5B">
        <w:rPr>
          <w:rFonts w:ascii="Arial" w:hAnsi="Arial" w:cs="Arial"/>
          <w:b/>
          <w:bCs/>
          <w:i/>
          <w:iCs/>
          <w:sz w:val="22"/>
          <w:szCs w:val="22"/>
          <w:lang w:val="ru"/>
        </w:rPr>
        <w:t xml:space="preserve">Военная служба: </w:t>
      </w:r>
      <w:r w:rsidRPr="003A5D5B">
        <w:rPr>
          <w:rFonts w:ascii="Arial" w:hAnsi="Arial" w:cs="Arial"/>
          <w:i/>
          <w:iCs/>
          <w:sz w:val="22"/>
          <w:szCs w:val="22"/>
          <w:lang w:val="ru"/>
        </w:rPr>
        <w:t xml:space="preserve">(Выберите один из вариантов): [-] заявитель  [-] ответчик проживает в штате Вашингтон, однако не смог (-ла) присутствовать на слушании по причине нахождения на действительной службе в рядах Национальной гвардии или резерва (или потому что он/она является иждивенцем такого военнослужащего). Бездействие несмотря на отсутствие военнослужащего приведет к явной несправедливости по отношению к другой стороне. </w:t>
      </w:r>
    </w:p>
    <w:p w14:paraId="2795C46B" w14:textId="77777777" w:rsidR="00D35B09" w:rsidRPr="003A5D5B" w:rsidRDefault="00E8071B" w:rsidP="003D46F2">
      <w:pPr>
        <w:pStyle w:val="WAItem"/>
        <w:keepNext w:val="0"/>
        <w:numPr>
          <w:ilvl w:val="0"/>
          <w:numId w:val="0"/>
        </w:numPr>
        <w:tabs>
          <w:tab w:val="clear" w:pos="540"/>
          <w:tab w:val="left" w:pos="720"/>
        </w:tabs>
        <w:spacing w:before="120"/>
        <w:ind w:left="720" w:hanging="720"/>
        <w:rPr>
          <w:sz w:val="22"/>
          <w:szCs w:val="22"/>
        </w:rPr>
      </w:pPr>
      <w:r w:rsidRPr="003A5D5B">
        <w:rPr>
          <w:bCs/>
          <w:sz w:val="22"/>
          <w:szCs w:val="22"/>
        </w:rPr>
        <w:t xml:space="preserve">5. </w:t>
      </w:r>
      <w:r w:rsidRPr="003A5D5B">
        <w:rPr>
          <w:bCs/>
          <w:sz w:val="22"/>
          <w:szCs w:val="22"/>
        </w:rPr>
        <w:tab/>
        <w:t>Court Orders to the Restrained Person listed in 1:</w:t>
      </w:r>
    </w:p>
    <w:p w14:paraId="74D738A6" w14:textId="1B94EE4F" w:rsidR="005E2901" w:rsidRPr="003A5D5B" w:rsidRDefault="00D35B09" w:rsidP="00740E9C">
      <w:pPr>
        <w:pStyle w:val="WAItem"/>
        <w:keepNext w:val="0"/>
        <w:numPr>
          <w:ilvl w:val="0"/>
          <w:numId w:val="0"/>
        </w:numPr>
        <w:tabs>
          <w:tab w:val="clear" w:pos="540"/>
          <w:tab w:val="left" w:pos="720"/>
        </w:tabs>
        <w:spacing w:before="0"/>
        <w:ind w:left="720" w:hanging="720"/>
        <w:rPr>
          <w:i/>
          <w:iCs/>
          <w:sz w:val="22"/>
          <w:szCs w:val="22"/>
        </w:rPr>
      </w:pPr>
      <w:r w:rsidRPr="003A5D5B">
        <w:rPr>
          <w:bCs/>
          <w:sz w:val="22"/>
          <w:szCs w:val="22"/>
        </w:rPr>
        <w:tab/>
      </w:r>
      <w:r w:rsidRPr="003A5D5B">
        <w:rPr>
          <w:bCs/>
          <w:i/>
          <w:iCs/>
          <w:sz w:val="22"/>
          <w:szCs w:val="22"/>
          <w:lang w:val="ru"/>
        </w:rPr>
        <w:t>Судебные приказы для лица, в отношении которого выдается запрет в разделе 1:</w:t>
      </w:r>
    </w:p>
    <w:p w14:paraId="2CE76F09" w14:textId="77777777" w:rsidR="00D35B09" w:rsidRPr="003A5D5B" w:rsidRDefault="005E2901" w:rsidP="00F65224">
      <w:pPr>
        <w:spacing w:before="120"/>
        <w:ind w:left="720"/>
        <w:rPr>
          <w:rFonts w:ascii="Arial" w:hAnsi="Arial" w:cs="Arial"/>
          <w:i/>
          <w:sz w:val="22"/>
          <w:szCs w:val="22"/>
        </w:rPr>
      </w:pPr>
      <w:r w:rsidRPr="003A5D5B">
        <w:rPr>
          <w:rFonts w:ascii="Arial" w:hAnsi="Arial" w:cs="Arial"/>
          <w:b/>
          <w:bCs/>
          <w:i/>
          <w:iCs/>
          <w:sz w:val="22"/>
          <w:szCs w:val="22"/>
        </w:rPr>
        <w:t>Warning!</w:t>
      </w:r>
      <w:r w:rsidRPr="003A5D5B">
        <w:rPr>
          <w:rFonts w:ascii="Arial" w:hAnsi="Arial" w:cs="Arial"/>
          <w:b/>
          <w:bCs/>
          <w:sz w:val="22"/>
          <w:szCs w:val="22"/>
        </w:rPr>
        <w:t xml:space="preserve"> </w:t>
      </w:r>
      <w:r w:rsidRPr="003A5D5B">
        <w:rPr>
          <w:rFonts w:ascii="Arial" w:hAnsi="Arial" w:cs="Arial"/>
          <w:noProof/>
          <w:sz w:val="22"/>
          <w:szCs w:val="22"/>
        </w:rPr>
        <w:t>You</w:t>
      </w:r>
      <w:r w:rsidRPr="003A5D5B">
        <w:rPr>
          <w:rFonts w:ascii="Arial" w:hAnsi="Arial" w:cs="Arial"/>
          <w:b/>
          <w:bCs/>
          <w:noProof/>
          <w:sz w:val="22"/>
          <w:szCs w:val="22"/>
        </w:rPr>
        <w:t xml:space="preserve"> </w:t>
      </w:r>
      <w:r w:rsidRPr="003A5D5B">
        <w:rPr>
          <w:rFonts w:ascii="Arial" w:hAnsi="Arial" w:cs="Arial"/>
          <w:b/>
          <w:bCs/>
          <w:noProof/>
          <w:sz w:val="22"/>
          <w:szCs w:val="22"/>
          <w:u w:val="single"/>
        </w:rPr>
        <w:t>must</w:t>
      </w:r>
      <w:r w:rsidRPr="003A5D5B">
        <w:rPr>
          <w:rFonts w:ascii="Arial" w:hAnsi="Arial" w:cs="Arial"/>
          <w:b/>
          <w:bCs/>
          <w:noProof/>
          <w:sz w:val="22"/>
          <w:szCs w:val="22"/>
        </w:rPr>
        <w:t xml:space="preserve"> </w:t>
      </w:r>
      <w:r w:rsidRPr="003A5D5B">
        <w:rPr>
          <w:rFonts w:ascii="Arial" w:hAnsi="Arial" w:cs="Arial"/>
          <w:noProof/>
          <w:sz w:val="22"/>
          <w:szCs w:val="22"/>
        </w:rPr>
        <w:t>obey this order</w:t>
      </w:r>
      <w:r w:rsidRPr="003A5D5B">
        <w:rPr>
          <w:rFonts w:ascii="Arial" w:hAnsi="Arial" w:cs="Arial"/>
          <w:b/>
          <w:bCs/>
          <w:noProof/>
          <w:sz w:val="22"/>
          <w:szCs w:val="22"/>
        </w:rPr>
        <w:t xml:space="preserve"> </w:t>
      </w:r>
      <w:r w:rsidRPr="003A5D5B">
        <w:rPr>
          <w:rFonts w:ascii="Arial" w:hAnsi="Arial" w:cs="Arial"/>
          <w:sz w:val="22"/>
          <w:szCs w:val="22"/>
        </w:rPr>
        <w:t>until it ends. If you know about this order but do not obey, you may be arrested and charged with a crime</w:t>
      </w:r>
      <w:r w:rsidRPr="003A5D5B">
        <w:rPr>
          <w:rFonts w:ascii="Arial" w:hAnsi="Arial" w:cs="Arial"/>
          <w:i/>
          <w:iCs/>
          <w:sz w:val="22"/>
          <w:szCs w:val="22"/>
        </w:rPr>
        <w:t>.</w:t>
      </w:r>
    </w:p>
    <w:p w14:paraId="7FA52745" w14:textId="76C01C85" w:rsidR="005E2901" w:rsidRPr="003A5D5B" w:rsidRDefault="00D35B09" w:rsidP="00740E9C">
      <w:pPr>
        <w:ind w:left="720"/>
        <w:rPr>
          <w:rFonts w:ascii="Arial" w:hAnsi="Arial" w:cs="Arial"/>
          <w:i/>
          <w:iCs/>
          <w:sz w:val="22"/>
          <w:szCs w:val="22"/>
          <w:lang w:val="ru"/>
        </w:rPr>
      </w:pPr>
      <w:r w:rsidRPr="003A5D5B">
        <w:rPr>
          <w:rFonts w:ascii="Arial" w:hAnsi="Arial" w:cs="Arial"/>
          <w:b/>
          <w:bCs/>
          <w:i/>
          <w:iCs/>
          <w:sz w:val="22"/>
          <w:szCs w:val="22"/>
          <w:lang w:val="ru"/>
        </w:rPr>
        <w:t xml:space="preserve">Внимание! </w:t>
      </w:r>
      <w:r w:rsidRPr="003A5D5B">
        <w:rPr>
          <w:rFonts w:ascii="Arial" w:hAnsi="Arial" w:cs="Arial"/>
          <w:i/>
          <w:iCs/>
          <w:noProof/>
          <w:sz w:val="22"/>
          <w:szCs w:val="22"/>
          <w:lang w:val="ru"/>
        </w:rPr>
        <w:t>Вы</w:t>
      </w:r>
      <w:r w:rsidRPr="003A5D5B">
        <w:rPr>
          <w:rFonts w:ascii="Arial" w:hAnsi="Arial" w:cs="Arial"/>
          <w:b/>
          <w:bCs/>
          <w:i/>
          <w:iCs/>
          <w:noProof/>
          <w:sz w:val="22"/>
          <w:szCs w:val="22"/>
          <w:lang w:val="ru"/>
        </w:rPr>
        <w:t xml:space="preserve"> </w:t>
      </w:r>
      <w:r w:rsidRPr="003A5D5B">
        <w:rPr>
          <w:rFonts w:ascii="Arial" w:hAnsi="Arial" w:cs="Arial"/>
          <w:b/>
          <w:bCs/>
          <w:i/>
          <w:iCs/>
          <w:noProof/>
          <w:sz w:val="22"/>
          <w:szCs w:val="22"/>
          <w:u w:val="single"/>
          <w:lang w:val="ru"/>
        </w:rPr>
        <w:t>обязаны</w:t>
      </w:r>
      <w:r w:rsidRPr="003A5D5B">
        <w:rPr>
          <w:rFonts w:ascii="Arial" w:hAnsi="Arial" w:cs="Arial"/>
          <w:b/>
          <w:bCs/>
          <w:i/>
          <w:iCs/>
          <w:noProof/>
          <w:sz w:val="22"/>
          <w:szCs w:val="22"/>
          <w:lang w:val="ru"/>
        </w:rPr>
        <w:t xml:space="preserve"> </w:t>
      </w:r>
      <w:r w:rsidRPr="003A5D5B">
        <w:rPr>
          <w:rFonts w:ascii="Arial" w:hAnsi="Arial" w:cs="Arial"/>
          <w:i/>
          <w:iCs/>
          <w:noProof/>
          <w:sz w:val="22"/>
          <w:szCs w:val="22"/>
          <w:lang w:val="ru"/>
        </w:rPr>
        <w:t xml:space="preserve">подчиняться этому приказу </w:t>
      </w:r>
      <w:r w:rsidRPr="003A5D5B">
        <w:rPr>
          <w:rFonts w:ascii="Arial" w:hAnsi="Arial" w:cs="Arial"/>
          <w:i/>
          <w:iCs/>
          <w:sz w:val="22"/>
          <w:szCs w:val="22"/>
          <w:lang w:val="ru"/>
        </w:rPr>
        <w:t xml:space="preserve">до истечения срока его действия. Если вам известно об этом приказе, но вы не соблюдаете его, то вы </w:t>
      </w:r>
      <w:r w:rsidRPr="003A5D5B">
        <w:rPr>
          <w:rFonts w:ascii="Arial" w:hAnsi="Arial" w:cs="Arial"/>
          <w:i/>
          <w:iCs/>
          <w:sz w:val="22"/>
          <w:szCs w:val="22"/>
          <w:lang w:val="ru"/>
        </w:rPr>
        <w:lastRenderedPageBreak/>
        <w:t>можете быть арестованы и вам будет предъявлено обвинение в совершении преступления.</w:t>
      </w:r>
    </w:p>
    <w:p w14:paraId="6D6F4FA8" w14:textId="77777777" w:rsidR="00D35B09" w:rsidRPr="003A5D5B" w:rsidRDefault="00C04E20" w:rsidP="002C4E4E">
      <w:pPr>
        <w:suppressAutoHyphens/>
        <w:spacing w:before="120"/>
        <w:ind w:left="1080" w:hanging="360"/>
        <w:rPr>
          <w:rFonts w:ascii="Arial" w:hAnsi="Arial" w:cs="Arial"/>
          <w:b/>
          <w:spacing w:val="-2"/>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Do not disturb</w:t>
      </w:r>
    </w:p>
    <w:p w14:paraId="7DE082B7" w14:textId="55AC1966" w:rsidR="005E2901" w:rsidRPr="003A5D5B" w:rsidRDefault="006E2B5E" w:rsidP="00740E9C">
      <w:pPr>
        <w:suppressAutoHyphens/>
        <w:ind w:left="1080" w:hanging="360"/>
        <w:rPr>
          <w:rFonts w:ascii="Arial" w:hAnsi="Arial" w:cs="Arial"/>
          <w:i/>
          <w:iCs/>
          <w:spacing w:val="-2"/>
          <w:sz w:val="22"/>
          <w:szCs w:val="22"/>
        </w:rPr>
      </w:pPr>
      <w:r w:rsidRPr="003A5D5B">
        <w:rPr>
          <w:rFonts w:ascii="Arial" w:hAnsi="Arial" w:cs="Arial"/>
          <w:b/>
          <w:bCs/>
          <w:i/>
          <w:iCs/>
          <w:sz w:val="22"/>
          <w:szCs w:val="22"/>
        </w:rPr>
        <w:tab/>
      </w:r>
      <w:r w:rsidRPr="003A5D5B">
        <w:rPr>
          <w:rFonts w:ascii="Arial" w:hAnsi="Arial" w:cs="Arial"/>
          <w:b/>
          <w:bCs/>
          <w:i/>
          <w:iCs/>
          <w:sz w:val="22"/>
          <w:szCs w:val="22"/>
          <w:lang w:val="ru"/>
        </w:rPr>
        <w:t>Не беспокоить</w:t>
      </w:r>
    </w:p>
    <w:p w14:paraId="5BEEEBD1" w14:textId="77777777" w:rsidR="00D35B09" w:rsidRPr="003A5D5B" w:rsidRDefault="009B65ED" w:rsidP="002C4E4E">
      <w:pPr>
        <w:tabs>
          <w:tab w:val="left" w:pos="6480"/>
        </w:tabs>
        <w:suppressAutoHyphens/>
        <w:spacing w:before="60"/>
        <w:ind w:left="1080"/>
        <w:rPr>
          <w:rFonts w:ascii="Arial" w:hAnsi="Arial" w:cs="Arial"/>
          <w:sz w:val="22"/>
          <w:szCs w:val="22"/>
        </w:rPr>
      </w:pPr>
      <w:r w:rsidRPr="003A5D5B">
        <w:rPr>
          <w:rFonts w:ascii="Arial" w:hAnsi="Arial" w:cs="Arial"/>
          <w:sz w:val="22"/>
          <w:szCs w:val="22"/>
        </w:rPr>
        <w:t xml:space="preserve">Do not disturb the peace of the Protected Person or of any child listed in </w:t>
      </w:r>
      <w:r w:rsidRPr="001B5E1E">
        <w:rPr>
          <w:rFonts w:ascii="Arial" w:hAnsi="Arial" w:cs="Arial"/>
          <w:b/>
          <w:bCs/>
          <w:sz w:val="22"/>
          <w:szCs w:val="22"/>
        </w:rPr>
        <w:t>2</w:t>
      </w:r>
      <w:r w:rsidRPr="003A5D5B">
        <w:rPr>
          <w:rFonts w:ascii="Arial" w:hAnsi="Arial" w:cs="Arial"/>
          <w:sz w:val="22"/>
          <w:szCs w:val="22"/>
        </w:rPr>
        <w:t>.</w:t>
      </w:r>
    </w:p>
    <w:p w14:paraId="2903A20A" w14:textId="74255F67" w:rsidR="005E2901" w:rsidRPr="003A5D5B" w:rsidRDefault="00D35B09" w:rsidP="00740E9C">
      <w:pPr>
        <w:tabs>
          <w:tab w:val="left" w:pos="6480"/>
        </w:tabs>
        <w:suppressAutoHyphens/>
        <w:ind w:left="1080"/>
        <w:rPr>
          <w:rFonts w:ascii="Arial" w:hAnsi="Arial" w:cs="Arial"/>
          <w:i/>
          <w:iCs/>
          <w:spacing w:val="-2"/>
          <w:sz w:val="22"/>
          <w:szCs w:val="22"/>
        </w:rPr>
      </w:pPr>
      <w:r w:rsidRPr="003A5D5B">
        <w:rPr>
          <w:rFonts w:ascii="Arial" w:hAnsi="Arial" w:cs="Arial"/>
          <w:i/>
          <w:iCs/>
          <w:sz w:val="22"/>
          <w:szCs w:val="22"/>
          <w:lang w:val="ru"/>
        </w:rPr>
        <w:t xml:space="preserve">Не нарушайте покой защищаемого лица или любого из детей, перечисленных в разделе </w:t>
      </w:r>
      <w:r w:rsidRPr="001B5E1E">
        <w:rPr>
          <w:rFonts w:ascii="Arial" w:hAnsi="Arial" w:cs="Arial"/>
          <w:b/>
          <w:bCs/>
          <w:i/>
          <w:iCs/>
          <w:sz w:val="22"/>
          <w:szCs w:val="22"/>
          <w:lang w:val="ru"/>
        </w:rPr>
        <w:t>2</w:t>
      </w:r>
      <w:r w:rsidRPr="003A5D5B">
        <w:rPr>
          <w:rFonts w:ascii="Arial" w:hAnsi="Arial" w:cs="Arial"/>
          <w:i/>
          <w:iCs/>
          <w:sz w:val="22"/>
          <w:szCs w:val="22"/>
          <w:lang w:val="ru"/>
        </w:rPr>
        <w:t xml:space="preserve">. </w:t>
      </w:r>
    </w:p>
    <w:p w14:paraId="68552971" w14:textId="77777777" w:rsidR="00D35B09" w:rsidRPr="003A5D5B" w:rsidRDefault="00C04E20" w:rsidP="002C4E4E">
      <w:pPr>
        <w:suppressAutoHyphens/>
        <w:spacing w:before="120"/>
        <w:ind w:left="1080" w:hanging="360"/>
        <w:rPr>
          <w:rFonts w:ascii="Arial" w:hAnsi="Arial" w:cs="Arial"/>
          <w:b/>
          <w:spacing w:val="-2"/>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Stay away</w:t>
      </w:r>
    </w:p>
    <w:p w14:paraId="0475FE71" w14:textId="3DAED98B" w:rsidR="004132C5" w:rsidRPr="004132C5" w:rsidRDefault="006E2B5E" w:rsidP="004132C5">
      <w:pPr>
        <w:suppressAutoHyphens/>
        <w:ind w:left="1080" w:hanging="360"/>
        <w:rPr>
          <w:rFonts w:ascii="Arial" w:hAnsi="Arial" w:cs="Arial"/>
          <w:b/>
          <w:bCs/>
          <w:i/>
          <w:iCs/>
          <w:sz w:val="22"/>
          <w:szCs w:val="22"/>
          <w:lang w:val="ru"/>
        </w:rPr>
      </w:pPr>
      <w:r w:rsidRPr="003A5D5B">
        <w:rPr>
          <w:rFonts w:ascii="Arial" w:hAnsi="Arial" w:cs="Arial"/>
          <w:b/>
          <w:bCs/>
          <w:i/>
          <w:iCs/>
          <w:sz w:val="22"/>
          <w:szCs w:val="22"/>
        </w:rPr>
        <w:tab/>
      </w:r>
      <w:r w:rsidRPr="003A5D5B">
        <w:rPr>
          <w:rFonts w:ascii="Arial" w:hAnsi="Arial" w:cs="Arial"/>
          <w:b/>
          <w:bCs/>
          <w:i/>
          <w:iCs/>
          <w:sz w:val="22"/>
          <w:szCs w:val="22"/>
          <w:lang w:val="ru"/>
        </w:rPr>
        <w:t xml:space="preserve">Не приближаться </w:t>
      </w:r>
    </w:p>
    <w:p w14:paraId="17E795C3" w14:textId="70251CA2" w:rsidR="004132C5" w:rsidRDefault="004132C5" w:rsidP="003E7EA2">
      <w:pPr>
        <w:spacing w:before="120"/>
        <w:ind w:left="1080"/>
        <w:rPr>
          <w:rFonts w:ascii="Arial" w:hAnsi="Arial" w:cs="Arial"/>
          <w:sz w:val="22"/>
          <w:szCs w:val="22"/>
          <w:lang w:val="ru-RU"/>
        </w:rPr>
      </w:pPr>
      <w:r w:rsidRPr="00254675">
        <w:rPr>
          <w:rFonts w:ascii="Arial" w:hAnsi="Arial" w:cs="Arial"/>
          <w:sz w:val="22"/>
          <w:szCs w:val="22"/>
        </w:rPr>
        <w:t>Do not go onto the grounds of or enter</w:t>
      </w:r>
      <w:r>
        <w:rPr>
          <w:rFonts w:ascii="Arial" w:hAnsi="Arial" w:cs="Arial"/>
          <w:sz w:val="22"/>
          <w:szCs w:val="22"/>
        </w:rPr>
        <w:t>:</w:t>
      </w:r>
    </w:p>
    <w:p w14:paraId="389A50D8" w14:textId="2ED6896C" w:rsidR="002E15F3" w:rsidRPr="003E7EA2" w:rsidRDefault="004132C5" w:rsidP="003E7EA2">
      <w:pPr>
        <w:ind w:left="1080"/>
        <w:rPr>
          <w:rFonts w:ascii="Arial" w:hAnsi="Arial" w:cs="Arial"/>
          <w:i/>
          <w:iCs/>
          <w:sz w:val="22"/>
          <w:szCs w:val="22"/>
        </w:rPr>
      </w:pPr>
      <w:r w:rsidRPr="002E15F3">
        <w:rPr>
          <w:rFonts w:ascii="Arial" w:hAnsi="Arial" w:cs="Arial"/>
          <w:i/>
          <w:iCs/>
          <w:sz w:val="22"/>
          <w:szCs w:val="22"/>
          <w:lang w:val="ru-RU"/>
        </w:rPr>
        <w:t>Не заходите на территорию или не входите в</w:t>
      </w:r>
      <w:r w:rsidRPr="002E15F3">
        <w:rPr>
          <w:rFonts w:ascii="Arial" w:hAnsi="Arial" w:cs="Arial"/>
          <w:i/>
          <w:iCs/>
          <w:sz w:val="22"/>
          <w:szCs w:val="22"/>
          <w:lang w:val="de-DE"/>
        </w:rPr>
        <w:t>/</w:t>
      </w:r>
      <w:r w:rsidRPr="002E15F3">
        <w:rPr>
          <w:rFonts w:ascii="Arial" w:hAnsi="Arial" w:cs="Arial"/>
          <w:i/>
          <w:iCs/>
          <w:sz w:val="22"/>
          <w:szCs w:val="22"/>
          <w:lang w:val="ru-RU"/>
        </w:rPr>
        <w:t>на</w:t>
      </w:r>
      <w:r w:rsidR="002E15F3" w:rsidRPr="002E15F3">
        <w:rPr>
          <w:rFonts w:ascii="Arial" w:hAnsi="Arial" w:cs="Arial"/>
          <w:i/>
          <w:iCs/>
          <w:sz w:val="22"/>
          <w:szCs w:val="22"/>
          <w:lang w:val="ru-RU"/>
        </w:rPr>
        <w:t>:</w:t>
      </w:r>
    </w:p>
    <w:p w14:paraId="2A6913FC" w14:textId="2C983A32" w:rsidR="004132C5" w:rsidRPr="002E15F3" w:rsidRDefault="004132C5" w:rsidP="003E7EA2">
      <w:pPr>
        <w:spacing w:before="120"/>
        <w:ind w:left="1080"/>
        <w:rPr>
          <w:rFonts w:ascii="Arial" w:hAnsi="Arial" w:cs="Arial"/>
          <w:bCs/>
          <w:sz w:val="22"/>
          <w:szCs w:val="22"/>
          <w:lang w:val="ru-RU"/>
        </w:rPr>
      </w:pPr>
      <w:r>
        <w:rPr>
          <w:rFonts w:ascii="Arial" w:hAnsi="Arial" w:cs="Arial"/>
          <w:bCs/>
          <w:sz w:val="22"/>
          <w:szCs w:val="22"/>
        </w:rPr>
        <w:t>[  ]</w:t>
      </w:r>
      <w:r>
        <w:rPr>
          <w:rFonts w:ascii="Arial" w:hAnsi="Arial" w:cs="Arial"/>
          <w:bCs/>
          <w:sz w:val="22"/>
          <w:szCs w:val="22"/>
        </w:rPr>
        <w:tab/>
        <w:t>the protected person’s residence</w:t>
      </w:r>
      <w:r>
        <w:rPr>
          <w:rFonts w:ascii="Arial" w:hAnsi="Arial" w:cs="Arial"/>
          <w:bCs/>
          <w:sz w:val="22"/>
          <w:szCs w:val="22"/>
        </w:rPr>
        <w:tab/>
        <w:t>[  ] the protected person’s workplace</w:t>
      </w:r>
    </w:p>
    <w:p w14:paraId="0A477161" w14:textId="12A91E0C" w:rsidR="002E15F3" w:rsidRPr="002E15F3" w:rsidRDefault="002E15F3" w:rsidP="003E7EA2">
      <w:pPr>
        <w:ind w:left="1080"/>
        <w:rPr>
          <w:rFonts w:ascii="Arial" w:hAnsi="Arial" w:cs="Arial"/>
          <w:bCs/>
          <w:i/>
          <w:iCs/>
          <w:sz w:val="22"/>
          <w:szCs w:val="22"/>
          <w:lang w:val="ru-RU"/>
        </w:rPr>
      </w:pPr>
      <w:r>
        <w:rPr>
          <w:rFonts w:ascii="Arial" w:hAnsi="Arial" w:cs="Arial"/>
          <w:bCs/>
          <w:sz w:val="22"/>
          <w:szCs w:val="22"/>
          <w:lang w:val="ru-RU"/>
        </w:rPr>
        <w:t xml:space="preserve">      </w:t>
      </w:r>
      <w:r w:rsidRPr="002E15F3">
        <w:rPr>
          <w:rFonts w:ascii="Arial" w:hAnsi="Arial" w:cs="Arial"/>
          <w:bCs/>
          <w:i/>
          <w:iCs/>
          <w:sz w:val="22"/>
          <w:szCs w:val="22"/>
          <w:lang w:val="ru-RU"/>
        </w:rPr>
        <w:t>жилье защищаемого лица                    место работы защищаемого лица</w:t>
      </w:r>
    </w:p>
    <w:p w14:paraId="1C308297" w14:textId="66FD6B46" w:rsidR="004132C5" w:rsidRDefault="004132C5" w:rsidP="003E7EA2">
      <w:pPr>
        <w:spacing w:before="120"/>
        <w:ind w:left="1080"/>
        <w:rPr>
          <w:rFonts w:ascii="Arial" w:hAnsi="Arial" w:cs="Arial"/>
          <w:bCs/>
          <w:sz w:val="22"/>
          <w:szCs w:val="22"/>
        </w:rPr>
      </w:pPr>
      <w:r>
        <w:rPr>
          <w:rFonts w:ascii="Arial" w:hAnsi="Arial" w:cs="Arial"/>
          <w:bCs/>
          <w:sz w:val="22"/>
          <w:szCs w:val="22"/>
        </w:rPr>
        <w:t>[  ]</w:t>
      </w:r>
      <w:r>
        <w:rPr>
          <w:rFonts w:ascii="Arial" w:hAnsi="Arial" w:cs="Arial"/>
          <w:bCs/>
          <w:sz w:val="22"/>
          <w:szCs w:val="22"/>
        </w:rPr>
        <w:tab/>
        <w:t>the protected person’s vehicle</w:t>
      </w:r>
      <w:r>
        <w:rPr>
          <w:rFonts w:ascii="Arial" w:hAnsi="Arial" w:cs="Arial"/>
          <w:bCs/>
          <w:sz w:val="22"/>
          <w:szCs w:val="22"/>
        </w:rPr>
        <w:tab/>
        <w:t>[  ] the protected person’s school</w:t>
      </w:r>
    </w:p>
    <w:p w14:paraId="14B9E58E" w14:textId="07120D72" w:rsidR="002E15F3" w:rsidRPr="002E15F3" w:rsidRDefault="002E15F3" w:rsidP="003E7EA2">
      <w:pPr>
        <w:ind w:left="1080"/>
        <w:rPr>
          <w:rFonts w:ascii="Arial" w:hAnsi="Arial" w:cs="Arial"/>
          <w:bCs/>
          <w:i/>
          <w:iCs/>
          <w:sz w:val="22"/>
          <w:szCs w:val="22"/>
          <w:lang w:val="ru-RU"/>
        </w:rPr>
      </w:pPr>
      <w:r>
        <w:rPr>
          <w:rFonts w:ascii="Arial" w:hAnsi="Arial" w:cs="Arial"/>
          <w:bCs/>
          <w:sz w:val="22"/>
          <w:szCs w:val="22"/>
          <w:lang w:val="ru-RU"/>
        </w:rPr>
        <w:t xml:space="preserve">  </w:t>
      </w:r>
      <w:r w:rsidR="001B5E1E">
        <w:rPr>
          <w:rFonts w:ascii="Arial" w:hAnsi="Arial" w:cs="Arial"/>
          <w:bCs/>
          <w:sz w:val="22"/>
          <w:szCs w:val="22"/>
        </w:rPr>
        <w:t xml:space="preserve"> </w:t>
      </w:r>
      <w:r>
        <w:rPr>
          <w:rFonts w:ascii="Arial" w:hAnsi="Arial" w:cs="Arial"/>
          <w:bCs/>
          <w:sz w:val="22"/>
          <w:szCs w:val="22"/>
          <w:lang w:val="ru-RU"/>
        </w:rPr>
        <w:t xml:space="preserve">   </w:t>
      </w:r>
      <w:r w:rsidRPr="002E15F3">
        <w:rPr>
          <w:rFonts w:ascii="Arial" w:hAnsi="Arial" w:cs="Arial"/>
          <w:bCs/>
          <w:i/>
          <w:iCs/>
          <w:sz w:val="22"/>
          <w:szCs w:val="22"/>
          <w:lang w:val="ru-RU"/>
        </w:rPr>
        <w:t xml:space="preserve">транспортное средство                    </w:t>
      </w:r>
      <w:r w:rsidR="003E7EA2">
        <w:rPr>
          <w:rFonts w:ascii="Arial" w:hAnsi="Arial" w:cs="Arial"/>
          <w:bCs/>
          <w:i/>
          <w:iCs/>
          <w:sz w:val="22"/>
          <w:szCs w:val="22"/>
        </w:rPr>
        <w:t xml:space="preserve"> </w:t>
      </w:r>
      <w:r w:rsidRPr="002E15F3">
        <w:rPr>
          <w:rFonts w:ascii="Arial" w:hAnsi="Arial" w:cs="Arial"/>
          <w:bCs/>
          <w:i/>
          <w:iCs/>
          <w:sz w:val="22"/>
          <w:szCs w:val="22"/>
          <w:lang w:val="ru-RU"/>
        </w:rPr>
        <w:t xml:space="preserve">учебное заведение защищаемого </w:t>
      </w:r>
    </w:p>
    <w:p w14:paraId="0A38BF63" w14:textId="5A9A900D" w:rsidR="002E15F3" w:rsidRPr="002E15F3" w:rsidRDefault="002E15F3" w:rsidP="003E7EA2">
      <w:pPr>
        <w:ind w:left="1080"/>
        <w:rPr>
          <w:rFonts w:ascii="Arial" w:hAnsi="Arial" w:cs="Arial"/>
          <w:bCs/>
          <w:i/>
          <w:iCs/>
          <w:sz w:val="22"/>
          <w:szCs w:val="22"/>
          <w:lang w:val="ru-RU"/>
        </w:rPr>
      </w:pPr>
      <w:r w:rsidRPr="002E15F3">
        <w:rPr>
          <w:rFonts w:ascii="Arial" w:hAnsi="Arial" w:cs="Arial"/>
          <w:bCs/>
          <w:i/>
          <w:iCs/>
          <w:sz w:val="22"/>
          <w:szCs w:val="22"/>
          <w:lang w:val="ru-RU"/>
        </w:rPr>
        <w:t xml:space="preserve"> </w:t>
      </w:r>
      <w:r w:rsidR="001B5E1E">
        <w:rPr>
          <w:rFonts w:ascii="Arial" w:hAnsi="Arial" w:cs="Arial"/>
          <w:bCs/>
          <w:i/>
          <w:iCs/>
          <w:sz w:val="22"/>
          <w:szCs w:val="22"/>
        </w:rPr>
        <w:t xml:space="preserve"> </w:t>
      </w:r>
      <w:r w:rsidRPr="002E15F3">
        <w:rPr>
          <w:rFonts w:ascii="Arial" w:hAnsi="Arial" w:cs="Arial"/>
          <w:bCs/>
          <w:i/>
          <w:iCs/>
          <w:sz w:val="22"/>
          <w:szCs w:val="22"/>
          <w:lang w:val="ru-RU"/>
        </w:rPr>
        <w:t xml:space="preserve">    защищаемого лица                              </w:t>
      </w:r>
      <w:r w:rsidR="00985650">
        <w:rPr>
          <w:rFonts w:ascii="Arial" w:hAnsi="Arial" w:cs="Arial"/>
          <w:bCs/>
          <w:i/>
          <w:iCs/>
          <w:sz w:val="22"/>
          <w:szCs w:val="22"/>
        </w:rPr>
        <w:t xml:space="preserve"> </w:t>
      </w:r>
      <w:r w:rsidRPr="002E15F3">
        <w:rPr>
          <w:rFonts w:ascii="Arial" w:hAnsi="Arial" w:cs="Arial"/>
          <w:bCs/>
          <w:i/>
          <w:iCs/>
          <w:sz w:val="22"/>
          <w:szCs w:val="22"/>
          <w:lang w:val="ru-RU"/>
        </w:rPr>
        <w:t>лица</w:t>
      </w:r>
    </w:p>
    <w:p w14:paraId="0C0E9EBE" w14:textId="229005BC" w:rsidR="004132C5" w:rsidRDefault="004132C5" w:rsidP="003E7EA2">
      <w:pPr>
        <w:spacing w:before="120"/>
        <w:ind w:left="1080"/>
        <w:rPr>
          <w:rFonts w:ascii="Arial" w:hAnsi="Arial" w:cs="Arial"/>
          <w:bCs/>
          <w:sz w:val="22"/>
          <w:szCs w:val="22"/>
        </w:rPr>
      </w:pPr>
      <w:r>
        <w:rPr>
          <w:rFonts w:ascii="Arial" w:hAnsi="Arial" w:cs="Arial"/>
          <w:bCs/>
          <w:sz w:val="22"/>
          <w:szCs w:val="22"/>
        </w:rPr>
        <w:t>[  ]</w:t>
      </w:r>
      <w:r>
        <w:rPr>
          <w:rFonts w:ascii="Arial" w:hAnsi="Arial" w:cs="Arial"/>
          <w:bCs/>
          <w:sz w:val="22"/>
          <w:szCs w:val="22"/>
        </w:rPr>
        <w:tab/>
        <w:t>the daycare, or school of</w:t>
      </w:r>
      <w:r>
        <w:rPr>
          <w:rFonts w:ascii="Arial" w:hAnsi="Arial" w:cs="Arial"/>
          <w:bCs/>
          <w:sz w:val="22"/>
          <w:szCs w:val="22"/>
        </w:rPr>
        <w:tab/>
      </w:r>
      <w:r>
        <w:rPr>
          <w:rFonts w:ascii="Arial" w:hAnsi="Arial" w:cs="Arial"/>
          <w:bCs/>
          <w:sz w:val="22"/>
          <w:szCs w:val="22"/>
        </w:rPr>
        <w:tab/>
        <w:t xml:space="preserve">[  ] </w:t>
      </w:r>
      <w:r w:rsidRPr="000A7D8B">
        <w:rPr>
          <w:rFonts w:ascii="Arial" w:hAnsi="Arial" w:cs="Arial"/>
          <w:bCs/>
          <w:sz w:val="22"/>
          <w:szCs w:val="22"/>
        </w:rPr>
        <w:t xml:space="preserve">the minors listed in section </w:t>
      </w:r>
      <w:r w:rsidRPr="000A7D8B">
        <w:rPr>
          <w:rFonts w:ascii="Arial" w:hAnsi="Arial" w:cs="Arial"/>
          <w:b/>
          <w:sz w:val="22"/>
          <w:szCs w:val="22"/>
        </w:rPr>
        <w:t>2</w:t>
      </w:r>
      <w:r w:rsidRPr="000A7D8B">
        <w:rPr>
          <w:rFonts w:ascii="Arial" w:hAnsi="Arial" w:cs="Arial"/>
          <w:bCs/>
          <w:sz w:val="22"/>
          <w:szCs w:val="22"/>
        </w:rPr>
        <w:t xml:space="preserve"> above</w:t>
      </w:r>
    </w:p>
    <w:p w14:paraId="3EEDFC4E" w14:textId="519C8A76" w:rsidR="002E15F3" w:rsidRPr="002E15F3" w:rsidRDefault="003E7EA2" w:rsidP="003E7EA2">
      <w:pPr>
        <w:ind w:left="1080"/>
        <w:rPr>
          <w:rFonts w:ascii="Arial" w:hAnsi="Arial" w:cs="Arial"/>
          <w:bCs/>
          <w:i/>
          <w:iCs/>
          <w:sz w:val="22"/>
          <w:szCs w:val="22"/>
          <w:lang w:val="ru-RU"/>
        </w:rPr>
      </w:pPr>
      <w:r>
        <w:rPr>
          <w:rFonts w:ascii="Arial" w:hAnsi="Arial" w:cs="Arial"/>
          <w:bCs/>
          <w:i/>
          <w:iCs/>
          <w:sz w:val="22"/>
          <w:szCs w:val="22"/>
        </w:rPr>
        <w:tab/>
      </w:r>
      <w:r w:rsidR="002E15F3" w:rsidRPr="002E15F3">
        <w:rPr>
          <w:rFonts w:ascii="Arial" w:hAnsi="Arial" w:cs="Arial"/>
          <w:bCs/>
          <w:i/>
          <w:iCs/>
          <w:sz w:val="22"/>
          <w:szCs w:val="22"/>
          <w:lang w:val="ru-RU"/>
        </w:rPr>
        <w:t xml:space="preserve">Детский сад или школу                        несовершеннолетних, </w:t>
      </w:r>
    </w:p>
    <w:p w14:paraId="74E06F75" w14:textId="24E9C017" w:rsidR="002E15F3" w:rsidRPr="002E15F3" w:rsidRDefault="002E15F3" w:rsidP="003E7EA2">
      <w:pPr>
        <w:ind w:left="1080"/>
        <w:rPr>
          <w:rFonts w:ascii="Arial" w:hAnsi="Arial" w:cs="Arial"/>
          <w:bCs/>
          <w:i/>
          <w:iCs/>
          <w:sz w:val="22"/>
          <w:szCs w:val="22"/>
          <w:lang w:val="ru-RU"/>
        </w:rPr>
      </w:pPr>
      <w:r w:rsidRPr="002E15F3">
        <w:rPr>
          <w:rFonts w:ascii="Arial" w:hAnsi="Arial" w:cs="Arial"/>
          <w:bCs/>
          <w:i/>
          <w:iCs/>
          <w:sz w:val="22"/>
          <w:szCs w:val="22"/>
          <w:lang w:val="ru-RU"/>
        </w:rPr>
        <w:t xml:space="preserve">                                                                      указанных в разделе </w:t>
      </w:r>
      <w:r w:rsidRPr="002E15F3">
        <w:rPr>
          <w:rFonts w:ascii="Arial" w:hAnsi="Arial" w:cs="Arial"/>
          <w:b/>
          <w:i/>
          <w:iCs/>
          <w:sz w:val="22"/>
          <w:szCs w:val="22"/>
          <w:lang w:val="ru-RU"/>
        </w:rPr>
        <w:t>2</w:t>
      </w:r>
      <w:r w:rsidRPr="002E15F3">
        <w:rPr>
          <w:rFonts w:ascii="Arial" w:hAnsi="Arial" w:cs="Arial"/>
          <w:bCs/>
          <w:i/>
          <w:iCs/>
          <w:sz w:val="22"/>
          <w:szCs w:val="22"/>
          <w:lang w:val="ru-RU"/>
        </w:rPr>
        <w:t xml:space="preserve"> ниже                                                                                </w:t>
      </w:r>
    </w:p>
    <w:p w14:paraId="27ECA83B" w14:textId="50D77641" w:rsidR="004132C5" w:rsidRPr="00BE08F1" w:rsidRDefault="004132C5" w:rsidP="003E7EA2">
      <w:pPr>
        <w:spacing w:before="120"/>
        <w:ind w:left="1080"/>
        <w:rPr>
          <w:rFonts w:ascii="Arial" w:hAnsi="Arial" w:cs="Arial"/>
          <w:bCs/>
          <w:sz w:val="22"/>
          <w:szCs w:val="22"/>
          <w:lang w:val="ru-RU"/>
        </w:rPr>
      </w:pPr>
      <w:r w:rsidRPr="00BE08F1">
        <w:rPr>
          <w:rFonts w:ascii="Arial" w:hAnsi="Arial" w:cs="Arial"/>
          <w:bCs/>
          <w:sz w:val="22"/>
          <w:szCs w:val="22"/>
          <w:lang w:val="ru-RU"/>
        </w:rPr>
        <w:t>[  ]</w:t>
      </w:r>
      <w:r w:rsidRPr="00BE08F1">
        <w:rPr>
          <w:rFonts w:ascii="Arial" w:hAnsi="Arial" w:cs="Arial"/>
          <w:bCs/>
          <w:sz w:val="22"/>
          <w:szCs w:val="22"/>
          <w:lang w:val="ru-RU"/>
        </w:rPr>
        <w:tab/>
      </w:r>
      <w:r>
        <w:rPr>
          <w:rFonts w:ascii="Arial" w:hAnsi="Arial" w:cs="Arial"/>
          <w:bCs/>
          <w:sz w:val="22"/>
          <w:szCs w:val="22"/>
        </w:rPr>
        <w:t>these</w:t>
      </w:r>
      <w:r w:rsidRPr="00BE08F1">
        <w:rPr>
          <w:rFonts w:ascii="Arial" w:hAnsi="Arial" w:cs="Arial"/>
          <w:bCs/>
          <w:sz w:val="22"/>
          <w:szCs w:val="22"/>
          <w:lang w:val="ru-RU"/>
        </w:rPr>
        <w:t xml:space="preserve"> </w:t>
      </w:r>
      <w:r>
        <w:rPr>
          <w:rFonts w:ascii="Arial" w:hAnsi="Arial" w:cs="Arial"/>
          <w:bCs/>
          <w:sz w:val="22"/>
          <w:szCs w:val="22"/>
        </w:rPr>
        <w:t>minors</w:t>
      </w:r>
      <w:r w:rsidRPr="00BE08F1">
        <w:rPr>
          <w:rFonts w:ascii="Arial" w:hAnsi="Arial" w:cs="Arial"/>
          <w:bCs/>
          <w:sz w:val="22"/>
          <w:szCs w:val="22"/>
          <w:lang w:val="ru-RU"/>
        </w:rPr>
        <w:t xml:space="preserve"> </w:t>
      </w:r>
      <w:r>
        <w:rPr>
          <w:rFonts w:ascii="Arial" w:hAnsi="Arial" w:cs="Arial"/>
          <w:bCs/>
          <w:sz w:val="22"/>
          <w:szCs w:val="22"/>
        </w:rPr>
        <w:t>only</w:t>
      </w:r>
      <w:r w:rsidRPr="00BE08F1">
        <w:rPr>
          <w:rFonts w:ascii="Arial" w:hAnsi="Arial" w:cs="Arial"/>
          <w:bCs/>
          <w:sz w:val="22"/>
          <w:szCs w:val="22"/>
          <w:lang w:val="ru-RU"/>
        </w:rPr>
        <w:t>:__________________________________________________</w:t>
      </w:r>
    </w:p>
    <w:p w14:paraId="1783EF56" w14:textId="7762C5E7" w:rsidR="002E15F3" w:rsidRPr="002E15F3" w:rsidRDefault="002E15F3" w:rsidP="003E7EA2">
      <w:pPr>
        <w:ind w:left="1080"/>
        <w:rPr>
          <w:rFonts w:ascii="Arial" w:hAnsi="Arial" w:cs="Arial"/>
          <w:i/>
          <w:iCs/>
          <w:sz w:val="22"/>
          <w:szCs w:val="22"/>
          <w:lang w:val="de-DE"/>
        </w:rPr>
      </w:pPr>
      <w:r>
        <w:rPr>
          <w:rFonts w:ascii="Arial" w:hAnsi="Arial" w:cs="Arial"/>
          <w:sz w:val="22"/>
          <w:szCs w:val="22"/>
          <w:lang w:val="ru-RU"/>
        </w:rPr>
        <w:t xml:space="preserve">     </w:t>
      </w:r>
      <w:r w:rsidRPr="002E15F3">
        <w:rPr>
          <w:rFonts w:ascii="Arial" w:hAnsi="Arial" w:cs="Arial"/>
          <w:i/>
          <w:iCs/>
          <w:sz w:val="22"/>
          <w:szCs w:val="22"/>
          <w:lang w:val="ru-RU"/>
        </w:rPr>
        <w:t>Только этих несовершеннолетних:</w:t>
      </w:r>
    </w:p>
    <w:p w14:paraId="3CFEA4AB" w14:textId="367AFDA9" w:rsidR="004132C5" w:rsidRDefault="004132C5" w:rsidP="003E7EA2">
      <w:pPr>
        <w:spacing w:before="120"/>
        <w:ind w:left="1080"/>
        <w:rPr>
          <w:rFonts w:ascii="Arial" w:hAnsi="Arial" w:cs="Arial"/>
          <w:sz w:val="22"/>
          <w:szCs w:val="22"/>
          <w:lang w:val="ru-RU"/>
        </w:rPr>
      </w:pPr>
      <w:r w:rsidRPr="00254675">
        <w:rPr>
          <w:rFonts w:ascii="Arial" w:hAnsi="Arial" w:cs="Arial"/>
          <w:sz w:val="22"/>
          <w:szCs w:val="22"/>
        </w:rPr>
        <w:t>Do not knowingly go or stay within _____ feet of</w:t>
      </w:r>
      <w:r>
        <w:rPr>
          <w:rFonts w:ascii="Arial" w:hAnsi="Arial" w:cs="Arial"/>
          <w:sz w:val="22"/>
          <w:szCs w:val="22"/>
        </w:rPr>
        <w:t>:</w:t>
      </w:r>
      <w:r w:rsidRPr="00254675">
        <w:rPr>
          <w:rFonts w:ascii="Arial" w:hAnsi="Arial" w:cs="Arial"/>
          <w:sz w:val="22"/>
          <w:szCs w:val="22"/>
        </w:rPr>
        <w:t xml:space="preserve"> </w:t>
      </w:r>
    </w:p>
    <w:p w14:paraId="4A59C1BB" w14:textId="4CDF3A9A" w:rsidR="002E15F3" w:rsidRPr="003E7EA2" w:rsidRDefault="002E15F3" w:rsidP="003E7EA2">
      <w:pPr>
        <w:ind w:left="1080"/>
        <w:rPr>
          <w:rFonts w:ascii="Arial" w:hAnsi="Arial" w:cs="Arial"/>
          <w:b/>
          <w:i/>
          <w:iCs/>
          <w:sz w:val="22"/>
          <w:szCs w:val="22"/>
          <w:lang w:val="ru-RU"/>
        </w:rPr>
      </w:pPr>
      <w:r w:rsidRPr="002E15F3">
        <w:rPr>
          <w:rFonts w:ascii="Arial" w:hAnsi="Arial" w:cs="Arial"/>
          <w:i/>
          <w:iCs/>
          <w:sz w:val="22"/>
          <w:szCs w:val="22"/>
          <w:lang w:val="ru-RU"/>
        </w:rPr>
        <w:t xml:space="preserve">Не проходите или не останавливайтесь умышленно на расстоянии </w:t>
      </w:r>
      <w:r w:rsidRPr="00BE08F1">
        <w:rPr>
          <w:rFonts w:ascii="Arial" w:hAnsi="Arial" w:cs="Arial"/>
          <w:i/>
          <w:iCs/>
          <w:sz w:val="22"/>
          <w:szCs w:val="22"/>
          <w:lang w:val="ru-RU"/>
        </w:rPr>
        <w:t xml:space="preserve"> </w:t>
      </w:r>
      <w:r w:rsidR="003E7EA2" w:rsidRPr="003E7EA2">
        <w:rPr>
          <w:rFonts w:ascii="Arial" w:hAnsi="Arial" w:cs="Arial"/>
          <w:i/>
          <w:iCs/>
          <w:sz w:val="22"/>
          <w:szCs w:val="22"/>
          <w:lang w:val="ru-RU"/>
        </w:rPr>
        <w:t xml:space="preserve"> </w:t>
      </w:r>
      <w:r w:rsidRPr="002E15F3">
        <w:rPr>
          <w:rFonts w:ascii="Arial" w:hAnsi="Arial" w:cs="Arial"/>
          <w:i/>
          <w:iCs/>
          <w:sz w:val="22"/>
          <w:szCs w:val="22"/>
          <w:lang w:val="ru-RU"/>
        </w:rPr>
        <w:t xml:space="preserve">  футов от</w:t>
      </w:r>
      <w:r>
        <w:rPr>
          <w:rFonts w:ascii="Arial" w:hAnsi="Arial" w:cs="Arial"/>
          <w:i/>
          <w:iCs/>
          <w:sz w:val="22"/>
          <w:szCs w:val="22"/>
          <w:lang w:val="ru-RU"/>
        </w:rPr>
        <w:t>:</w:t>
      </w:r>
    </w:p>
    <w:p w14:paraId="7069F940" w14:textId="230957D7" w:rsidR="002E15F3" w:rsidRPr="002E15F3" w:rsidRDefault="002E15F3" w:rsidP="003E7EA2">
      <w:pPr>
        <w:spacing w:before="120"/>
        <w:ind w:left="1080"/>
        <w:rPr>
          <w:rFonts w:ascii="Arial" w:hAnsi="Arial" w:cs="Arial"/>
          <w:bCs/>
          <w:sz w:val="22"/>
          <w:szCs w:val="22"/>
          <w:lang w:val="ru-RU"/>
        </w:rPr>
      </w:pPr>
      <w:r>
        <w:rPr>
          <w:rFonts w:ascii="Arial" w:hAnsi="Arial" w:cs="Arial"/>
          <w:bCs/>
          <w:sz w:val="22"/>
          <w:szCs w:val="22"/>
        </w:rPr>
        <w:t>[  ]</w:t>
      </w:r>
      <w:r>
        <w:rPr>
          <w:rFonts w:ascii="Arial" w:hAnsi="Arial" w:cs="Arial"/>
          <w:bCs/>
          <w:sz w:val="22"/>
          <w:szCs w:val="22"/>
        </w:rPr>
        <w:tab/>
        <w:t>the protected person’s residence</w:t>
      </w:r>
      <w:r>
        <w:rPr>
          <w:rFonts w:ascii="Arial" w:hAnsi="Arial" w:cs="Arial"/>
          <w:bCs/>
          <w:sz w:val="22"/>
          <w:szCs w:val="22"/>
        </w:rPr>
        <w:tab/>
        <w:t>[  ] the protected person’s workplace</w:t>
      </w:r>
    </w:p>
    <w:p w14:paraId="2C8BEFAE" w14:textId="7695210E" w:rsidR="002E15F3" w:rsidRPr="002E15F3" w:rsidRDefault="002E15F3" w:rsidP="003E7EA2">
      <w:pPr>
        <w:ind w:left="1080"/>
        <w:rPr>
          <w:rFonts w:ascii="Arial" w:hAnsi="Arial" w:cs="Arial"/>
          <w:bCs/>
          <w:i/>
          <w:iCs/>
          <w:sz w:val="22"/>
          <w:szCs w:val="22"/>
          <w:lang w:val="ru-RU"/>
        </w:rPr>
      </w:pPr>
      <w:r>
        <w:rPr>
          <w:rFonts w:ascii="Arial" w:hAnsi="Arial" w:cs="Arial"/>
          <w:bCs/>
          <w:sz w:val="22"/>
          <w:szCs w:val="22"/>
          <w:lang w:val="ru-RU"/>
        </w:rPr>
        <w:t xml:space="preserve">      </w:t>
      </w:r>
      <w:r w:rsidRPr="002E15F3">
        <w:rPr>
          <w:rFonts w:ascii="Arial" w:hAnsi="Arial" w:cs="Arial"/>
          <w:bCs/>
          <w:i/>
          <w:iCs/>
          <w:sz w:val="22"/>
          <w:szCs w:val="22"/>
          <w:lang w:val="ru-RU"/>
        </w:rPr>
        <w:t>жиль</w:t>
      </w:r>
      <w:r>
        <w:rPr>
          <w:rFonts w:ascii="Arial" w:hAnsi="Arial" w:cs="Arial"/>
          <w:bCs/>
          <w:i/>
          <w:iCs/>
          <w:sz w:val="22"/>
          <w:szCs w:val="22"/>
          <w:lang w:val="ru-RU"/>
        </w:rPr>
        <w:t>я</w:t>
      </w:r>
      <w:r w:rsidRPr="002E15F3">
        <w:rPr>
          <w:rFonts w:ascii="Arial" w:hAnsi="Arial" w:cs="Arial"/>
          <w:bCs/>
          <w:i/>
          <w:iCs/>
          <w:sz w:val="22"/>
          <w:szCs w:val="22"/>
          <w:lang w:val="ru-RU"/>
        </w:rPr>
        <w:t xml:space="preserve"> защищаемого лица                   мест</w:t>
      </w:r>
      <w:r>
        <w:rPr>
          <w:rFonts w:ascii="Arial" w:hAnsi="Arial" w:cs="Arial"/>
          <w:bCs/>
          <w:i/>
          <w:iCs/>
          <w:sz w:val="22"/>
          <w:szCs w:val="22"/>
          <w:lang w:val="ru-RU"/>
        </w:rPr>
        <w:t>а</w:t>
      </w:r>
      <w:r w:rsidRPr="002E15F3">
        <w:rPr>
          <w:rFonts w:ascii="Arial" w:hAnsi="Arial" w:cs="Arial"/>
          <w:bCs/>
          <w:i/>
          <w:iCs/>
          <w:sz w:val="22"/>
          <w:szCs w:val="22"/>
          <w:lang w:val="ru-RU"/>
        </w:rPr>
        <w:t xml:space="preserve"> работы защищаемого лица</w:t>
      </w:r>
    </w:p>
    <w:p w14:paraId="0F76C18D" w14:textId="387B8CCD" w:rsidR="002E15F3" w:rsidRDefault="002E15F3" w:rsidP="003E7EA2">
      <w:pPr>
        <w:spacing w:before="120"/>
        <w:ind w:left="1080"/>
        <w:rPr>
          <w:rFonts w:ascii="Arial" w:hAnsi="Arial" w:cs="Arial"/>
          <w:bCs/>
          <w:sz w:val="22"/>
          <w:szCs w:val="22"/>
        </w:rPr>
      </w:pPr>
      <w:r>
        <w:rPr>
          <w:rFonts w:ascii="Arial" w:hAnsi="Arial" w:cs="Arial"/>
          <w:bCs/>
          <w:sz w:val="22"/>
          <w:szCs w:val="22"/>
        </w:rPr>
        <w:t>[  ]</w:t>
      </w:r>
      <w:r>
        <w:rPr>
          <w:rFonts w:ascii="Arial" w:hAnsi="Arial" w:cs="Arial"/>
          <w:bCs/>
          <w:sz w:val="22"/>
          <w:szCs w:val="22"/>
        </w:rPr>
        <w:tab/>
        <w:t>the protected person’s vehicle</w:t>
      </w:r>
      <w:r>
        <w:rPr>
          <w:rFonts w:ascii="Arial" w:hAnsi="Arial" w:cs="Arial"/>
          <w:bCs/>
          <w:sz w:val="22"/>
          <w:szCs w:val="22"/>
        </w:rPr>
        <w:tab/>
        <w:t>[  ] the protected person’s school</w:t>
      </w:r>
    </w:p>
    <w:p w14:paraId="59EC01CF" w14:textId="52220A39" w:rsidR="002E15F3" w:rsidRPr="002E15F3" w:rsidRDefault="002E15F3" w:rsidP="003E7EA2">
      <w:pPr>
        <w:ind w:left="1080"/>
        <w:rPr>
          <w:rFonts w:ascii="Arial" w:hAnsi="Arial" w:cs="Arial"/>
          <w:bCs/>
          <w:i/>
          <w:iCs/>
          <w:sz w:val="22"/>
          <w:szCs w:val="22"/>
          <w:lang w:val="ru-RU"/>
        </w:rPr>
      </w:pPr>
      <w:r>
        <w:rPr>
          <w:rFonts w:ascii="Arial" w:hAnsi="Arial" w:cs="Arial"/>
          <w:bCs/>
          <w:sz w:val="22"/>
          <w:szCs w:val="22"/>
          <w:lang w:val="ru-RU"/>
        </w:rPr>
        <w:t xml:space="preserve">    </w:t>
      </w:r>
      <w:r w:rsidR="001B5E1E">
        <w:rPr>
          <w:rFonts w:ascii="Arial" w:hAnsi="Arial" w:cs="Arial"/>
          <w:bCs/>
          <w:sz w:val="22"/>
          <w:szCs w:val="22"/>
        </w:rPr>
        <w:t xml:space="preserve"> </w:t>
      </w:r>
      <w:r>
        <w:rPr>
          <w:rFonts w:ascii="Arial" w:hAnsi="Arial" w:cs="Arial"/>
          <w:bCs/>
          <w:sz w:val="22"/>
          <w:szCs w:val="22"/>
          <w:lang w:val="ru-RU"/>
        </w:rPr>
        <w:t xml:space="preserve"> </w:t>
      </w:r>
      <w:r w:rsidRPr="002E15F3">
        <w:rPr>
          <w:rFonts w:ascii="Arial" w:hAnsi="Arial" w:cs="Arial"/>
          <w:bCs/>
          <w:i/>
          <w:iCs/>
          <w:sz w:val="22"/>
          <w:szCs w:val="22"/>
          <w:lang w:val="ru-RU"/>
        </w:rPr>
        <w:t>транспортно</w:t>
      </w:r>
      <w:r>
        <w:rPr>
          <w:rFonts w:ascii="Arial" w:hAnsi="Arial" w:cs="Arial"/>
          <w:bCs/>
          <w:i/>
          <w:iCs/>
          <w:sz w:val="22"/>
          <w:szCs w:val="22"/>
          <w:lang w:val="ru-RU"/>
        </w:rPr>
        <w:t>го</w:t>
      </w:r>
      <w:r w:rsidRPr="002E15F3">
        <w:rPr>
          <w:rFonts w:ascii="Arial" w:hAnsi="Arial" w:cs="Arial"/>
          <w:bCs/>
          <w:i/>
          <w:iCs/>
          <w:sz w:val="22"/>
          <w:szCs w:val="22"/>
          <w:lang w:val="ru-RU"/>
        </w:rPr>
        <w:t xml:space="preserve"> средств</w:t>
      </w:r>
      <w:r>
        <w:rPr>
          <w:rFonts w:ascii="Arial" w:hAnsi="Arial" w:cs="Arial"/>
          <w:bCs/>
          <w:i/>
          <w:iCs/>
          <w:sz w:val="22"/>
          <w:szCs w:val="22"/>
          <w:lang w:val="ru-RU"/>
        </w:rPr>
        <w:t>а</w:t>
      </w:r>
      <w:r w:rsidRPr="002E15F3">
        <w:rPr>
          <w:rFonts w:ascii="Arial" w:hAnsi="Arial" w:cs="Arial"/>
          <w:bCs/>
          <w:i/>
          <w:iCs/>
          <w:sz w:val="22"/>
          <w:szCs w:val="22"/>
          <w:lang w:val="ru-RU"/>
        </w:rPr>
        <w:t xml:space="preserve">                   учебно</w:t>
      </w:r>
      <w:r>
        <w:rPr>
          <w:rFonts w:ascii="Arial" w:hAnsi="Arial" w:cs="Arial"/>
          <w:bCs/>
          <w:i/>
          <w:iCs/>
          <w:sz w:val="22"/>
          <w:szCs w:val="22"/>
          <w:lang w:val="ru-RU"/>
        </w:rPr>
        <w:t>го</w:t>
      </w:r>
      <w:r w:rsidRPr="002E15F3">
        <w:rPr>
          <w:rFonts w:ascii="Arial" w:hAnsi="Arial" w:cs="Arial"/>
          <w:bCs/>
          <w:i/>
          <w:iCs/>
          <w:sz w:val="22"/>
          <w:szCs w:val="22"/>
          <w:lang w:val="ru-RU"/>
        </w:rPr>
        <w:t xml:space="preserve"> заведени</w:t>
      </w:r>
      <w:r>
        <w:rPr>
          <w:rFonts w:ascii="Arial" w:hAnsi="Arial" w:cs="Arial"/>
          <w:bCs/>
          <w:i/>
          <w:iCs/>
          <w:sz w:val="22"/>
          <w:szCs w:val="22"/>
          <w:lang w:val="ru-RU"/>
        </w:rPr>
        <w:t>я</w:t>
      </w:r>
      <w:r w:rsidRPr="002E15F3">
        <w:rPr>
          <w:rFonts w:ascii="Arial" w:hAnsi="Arial" w:cs="Arial"/>
          <w:bCs/>
          <w:i/>
          <w:iCs/>
          <w:sz w:val="22"/>
          <w:szCs w:val="22"/>
          <w:lang w:val="ru-RU"/>
        </w:rPr>
        <w:t xml:space="preserve"> защищаемого </w:t>
      </w:r>
    </w:p>
    <w:p w14:paraId="4E0E35E5" w14:textId="7EEF1B86" w:rsidR="002E15F3" w:rsidRPr="002E15F3" w:rsidRDefault="002E15F3" w:rsidP="003E7EA2">
      <w:pPr>
        <w:ind w:left="1080"/>
        <w:rPr>
          <w:rFonts w:ascii="Arial" w:hAnsi="Arial" w:cs="Arial"/>
          <w:bCs/>
          <w:i/>
          <w:iCs/>
          <w:sz w:val="22"/>
          <w:szCs w:val="22"/>
          <w:lang w:val="ru-RU"/>
        </w:rPr>
      </w:pPr>
      <w:r w:rsidRPr="002E15F3">
        <w:rPr>
          <w:rFonts w:ascii="Arial" w:hAnsi="Arial" w:cs="Arial"/>
          <w:bCs/>
          <w:i/>
          <w:iCs/>
          <w:sz w:val="22"/>
          <w:szCs w:val="22"/>
          <w:lang w:val="ru-RU"/>
        </w:rPr>
        <w:t xml:space="preserve">   </w:t>
      </w:r>
      <w:r w:rsidR="001B5E1E">
        <w:rPr>
          <w:rFonts w:ascii="Arial" w:hAnsi="Arial" w:cs="Arial"/>
          <w:bCs/>
          <w:i/>
          <w:iCs/>
          <w:sz w:val="22"/>
          <w:szCs w:val="22"/>
        </w:rPr>
        <w:t xml:space="preserve"> </w:t>
      </w:r>
      <w:r w:rsidRPr="002E15F3">
        <w:rPr>
          <w:rFonts w:ascii="Arial" w:hAnsi="Arial" w:cs="Arial"/>
          <w:bCs/>
          <w:i/>
          <w:iCs/>
          <w:sz w:val="22"/>
          <w:szCs w:val="22"/>
          <w:lang w:val="ru-RU"/>
        </w:rPr>
        <w:t xml:space="preserve">  защищаемого лица                              </w:t>
      </w:r>
      <w:r w:rsidR="00985650">
        <w:rPr>
          <w:rFonts w:ascii="Arial" w:hAnsi="Arial" w:cs="Arial"/>
          <w:bCs/>
          <w:i/>
          <w:iCs/>
          <w:sz w:val="22"/>
          <w:szCs w:val="22"/>
        </w:rPr>
        <w:t xml:space="preserve"> </w:t>
      </w:r>
      <w:r w:rsidRPr="002E15F3">
        <w:rPr>
          <w:rFonts w:ascii="Arial" w:hAnsi="Arial" w:cs="Arial"/>
          <w:bCs/>
          <w:i/>
          <w:iCs/>
          <w:sz w:val="22"/>
          <w:szCs w:val="22"/>
          <w:lang w:val="ru-RU"/>
        </w:rPr>
        <w:t>лица</w:t>
      </w:r>
    </w:p>
    <w:p w14:paraId="123667EA" w14:textId="77777777" w:rsidR="002E15F3" w:rsidRDefault="002E15F3" w:rsidP="003E7EA2">
      <w:pPr>
        <w:spacing w:before="120"/>
        <w:ind w:left="1080"/>
        <w:rPr>
          <w:rFonts w:ascii="Arial" w:hAnsi="Arial" w:cs="Arial"/>
          <w:bCs/>
          <w:sz w:val="22"/>
          <w:szCs w:val="22"/>
        </w:rPr>
      </w:pPr>
      <w:r>
        <w:rPr>
          <w:rFonts w:ascii="Arial" w:hAnsi="Arial" w:cs="Arial"/>
          <w:bCs/>
          <w:sz w:val="22"/>
          <w:szCs w:val="22"/>
        </w:rPr>
        <w:t>[  ]</w:t>
      </w:r>
      <w:r>
        <w:rPr>
          <w:rFonts w:ascii="Arial" w:hAnsi="Arial" w:cs="Arial"/>
          <w:bCs/>
          <w:sz w:val="22"/>
          <w:szCs w:val="22"/>
        </w:rPr>
        <w:tab/>
        <w:t>the daycare, or school of</w:t>
      </w:r>
      <w:r>
        <w:rPr>
          <w:rFonts w:ascii="Arial" w:hAnsi="Arial" w:cs="Arial"/>
          <w:bCs/>
          <w:sz w:val="22"/>
          <w:szCs w:val="22"/>
        </w:rPr>
        <w:tab/>
      </w:r>
      <w:r>
        <w:rPr>
          <w:rFonts w:ascii="Arial" w:hAnsi="Arial" w:cs="Arial"/>
          <w:bCs/>
          <w:sz w:val="22"/>
          <w:szCs w:val="22"/>
        </w:rPr>
        <w:tab/>
        <w:t xml:space="preserve">[  ] </w:t>
      </w:r>
      <w:r w:rsidRPr="000A7D8B">
        <w:rPr>
          <w:rFonts w:ascii="Arial" w:hAnsi="Arial" w:cs="Arial"/>
          <w:bCs/>
          <w:sz w:val="22"/>
          <w:szCs w:val="22"/>
        </w:rPr>
        <w:t xml:space="preserve">the minors listed in section </w:t>
      </w:r>
      <w:r w:rsidRPr="000A7D8B">
        <w:rPr>
          <w:rFonts w:ascii="Arial" w:hAnsi="Arial" w:cs="Arial"/>
          <w:b/>
          <w:sz w:val="22"/>
          <w:szCs w:val="22"/>
        </w:rPr>
        <w:t>2</w:t>
      </w:r>
      <w:r w:rsidRPr="000A7D8B">
        <w:rPr>
          <w:rFonts w:ascii="Arial" w:hAnsi="Arial" w:cs="Arial"/>
          <w:bCs/>
          <w:sz w:val="22"/>
          <w:szCs w:val="22"/>
        </w:rPr>
        <w:t xml:space="preserve"> above</w:t>
      </w:r>
    </w:p>
    <w:p w14:paraId="4C3D27B1" w14:textId="360F070A" w:rsidR="002E15F3" w:rsidRPr="002E15F3" w:rsidRDefault="002E15F3" w:rsidP="003E7EA2">
      <w:pPr>
        <w:ind w:left="1080"/>
        <w:rPr>
          <w:rFonts w:ascii="Arial" w:hAnsi="Arial" w:cs="Arial"/>
          <w:bCs/>
          <w:i/>
          <w:iCs/>
          <w:sz w:val="22"/>
          <w:szCs w:val="22"/>
          <w:lang w:val="ru-RU"/>
        </w:rPr>
      </w:pPr>
      <w:r>
        <w:rPr>
          <w:rFonts w:ascii="Arial" w:hAnsi="Arial" w:cs="Arial"/>
          <w:bCs/>
          <w:i/>
          <w:iCs/>
          <w:sz w:val="22"/>
          <w:szCs w:val="22"/>
          <w:lang w:val="ru-RU"/>
        </w:rPr>
        <w:t xml:space="preserve">      </w:t>
      </w:r>
      <w:r w:rsidRPr="002E15F3">
        <w:rPr>
          <w:rFonts w:ascii="Arial" w:hAnsi="Arial" w:cs="Arial"/>
          <w:bCs/>
          <w:i/>
          <w:iCs/>
          <w:sz w:val="22"/>
          <w:szCs w:val="22"/>
          <w:lang w:val="ru-RU"/>
        </w:rPr>
        <w:t>Детск</w:t>
      </w:r>
      <w:r>
        <w:rPr>
          <w:rFonts w:ascii="Arial" w:hAnsi="Arial" w:cs="Arial"/>
          <w:bCs/>
          <w:i/>
          <w:iCs/>
          <w:sz w:val="22"/>
          <w:szCs w:val="22"/>
          <w:lang w:val="ru-RU"/>
        </w:rPr>
        <w:t>ого</w:t>
      </w:r>
      <w:r w:rsidRPr="002E15F3">
        <w:rPr>
          <w:rFonts w:ascii="Arial" w:hAnsi="Arial" w:cs="Arial"/>
          <w:bCs/>
          <w:i/>
          <w:iCs/>
          <w:sz w:val="22"/>
          <w:szCs w:val="22"/>
          <w:lang w:val="ru-RU"/>
        </w:rPr>
        <w:t xml:space="preserve"> сад</w:t>
      </w:r>
      <w:r>
        <w:rPr>
          <w:rFonts w:ascii="Arial" w:hAnsi="Arial" w:cs="Arial"/>
          <w:bCs/>
          <w:i/>
          <w:iCs/>
          <w:sz w:val="22"/>
          <w:szCs w:val="22"/>
          <w:lang w:val="ru-RU"/>
        </w:rPr>
        <w:t>а</w:t>
      </w:r>
      <w:r w:rsidRPr="002E15F3">
        <w:rPr>
          <w:rFonts w:ascii="Arial" w:hAnsi="Arial" w:cs="Arial"/>
          <w:bCs/>
          <w:i/>
          <w:iCs/>
          <w:sz w:val="22"/>
          <w:szCs w:val="22"/>
          <w:lang w:val="ru-RU"/>
        </w:rPr>
        <w:t xml:space="preserve"> или шко</w:t>
      </w:r>
      <w:r>
        <w:rPr>
          <w:rFonts w:ascii="Arial" w:hAnsi="Arial" w:cs="Arial"/>
          <w:bCs/>
          <w:i/>
          <w:iCs/>
          <w:sz w:val="22"/>
          <w:szCs w:val="22"/>
          <w:lang w:val="ru-RU"/>
        </w:rPr>
        <w:t>лы</w:t>
      </w:r>
      <w:r w:rsidRPr="002E15F3">
        <w:rPr>
          <w:rFonts w:ascii="Arial" w:hAnsi="Arial" w:cs="Arial"/>
          <w:bCs/>
          <w:i/>
          <w:iCs/>
          <w:sz w:val="22"/>
          <w:szCs w:val="22"/>
          <w:lang w:val="ru-RU"/>
        </w:rPr>
        <w:t xml:space="preserve">                   несовершеннолетних, </w:t>
      </w:r>
    </w:p>
    <w:p w14:paraId="6128872B" w14:textId="77777777" w:rsidR="002E15F3" w:rsidRPr="002E15F3" w:rsidRDefault="002E15F3" w:rsidP="003E7EA2">
      <w:pPr>
        <w:ind w:left="1080"/>
        <w:rPr>
          <w:rFonts w:ascii="Arial" w:hAnsi="Arial" w:cs="Arial"/>
          <w:bCs/>
          <w:i/>
          <w:iCs/>
          <w:sz w:val="22"/>
          <w:szCs w:val="22"/>
          <w:lang w:val="ru-RU"/>
        </w:rPr>
      </w:pPr>
      <w:r w:rsidRPr="002E15F3">
        <w:rPr>
          <w:rFonts w:ascii="Arial" w:hAnsi="Arial" w:cs="Arial"/>
          <w:bCs/>
          <w:i/>
          <w:iCs/>
          <w:sz w:val="22"/>
          <w:szCs w:val="22"/>
          <w:lang w:val="ru-RU"/>
        </w:rPr>
        <w:t xml:space="preserve">                                                                      указанных в разделе </w:t>
      </w:r>
      <w:r w:rsidRPr="002E15F3">
        <w:rPr>
          <w:rFonts w:ascii="Arial" w:hAnsi="Arial" w:cs="Arial"/>
          <w:b/>
          <w:i/>
          <w:iCs/>
          <w:sz w:val="22"/>
          <w:szCs w:val="22"/>
          <w:lang w:val="ru-RU"/>
        </w:rPr>
        <w:t>2</w:t>
      </w:r>
      <w:r w:rsidRPr="002E15F3">
        <w:rPr>
          <w:rFonts w:ascii="Arial" w:hAnsi="Arial" w:cs="Arial"/>
          <w:bCs/>
          <w:i/>
          <w:iCs/>
          <w:sz w:val="22"/>
          <w:szCs w:val="22"/>
          <w:lang w:val="ru-RU"/>
        </w:rPr>
        <w:t xml:space="preserve"> ниже                                                                                </w:t>
      </w:r>
    </w:p>
    <w:p w14:paraId="6AD65C9A" w14:textId="77777777" w:rsidR="002E15F3" w:rsidRPr="00BE08F1" w:rsidRDefault="002E15F3" w:rsidP="003E7EA2">
      <w:pPr>
        <w:spacing w:before="120"/>
        <w:ind w:left="1080"/>
        <w:rPr>
          <w:rFonts w:ascii="Arial" w:hAnsi="Arial" w:cs="Arial"/>
          <w:bCs/>
          <w:sz w:val="22"/>
          <w:szCs w:val="22"/>
          <w:lang w:val="ru-RU"/>
        </w:rPr>
      </w:pPr>
      <w:r w:rsidRPr="00BE08F1">
        <w:rPr>
          <w:rFonts w:ascii="Arial" w:hAnsi="Arial" w:cs="Arial"/>
          <w:bCs/>
          <w:sz w:val="22"/>
          <w:szCs w:val="22"/>
          <w:lang w:val="ru-RU"/>
        </w:rPr>
        <w:t>[  ]</w:t>
      </w:r>
      <w:r w:rsidRPr="00BE08F1">
        <w:rPr>
          <w:rFonts w:ascii="Arial" w:hAnsi="Arial" w:cs="Arial"/>
          <w:bCs/>
          <w:sz w:val="22"/>
          <w:szCs w:val="22"/>
          <w:lang w:val="ru-RU"/>
        </w:rPr>
        <w:tab/>
      </w:r>
      <w:r>
        <w:rPr>
          <w:rFonts w:ascii="Arial" w:hAnsi="Arial" w:cs="Arial"/>
          <w:bCs/>
          <w:sz w:val="22"/>
          <w:szCs w:val="22"/>
        </w:rPr>
        <w:t>these</w:t>
      </w:r>
      <w:r w:rsidRPr="00BE08F1">
        <w:rPr>
          <w:rFonts w:ascii="Arial" w:hAnsi="Arial" w:cs="Arial"/>
          <w:bCs/>
          <w:sz w:val="22"/>
          <w:szCs w:val="22"/>
          <w:lang w:val="ru-RU"/>
        </w:rPr>
        <w:t xml:space="preserve"> </w:t>
      </w:r>
      <w:r>
        <w:rPr>
          <w:rFonts w:ascii="Arial" w:hAnsi="Arial" w:cs="Arial"/>
          <w:bCs/>
          <w:sz w:val="22"/>
          <w:szCs w:val="22"/>
        </w:rPr>
        <w:t>minors</w:t>
      </w:r>
      <w:r w:rsidRPr="00BE08F1">
        <w:rPr>
          <w:rFonts w:ascii="Arial" w:hAnsi="Arial" w:cs="Arial"/>
          <w:bCs/>
          <w:sz w:val="22"/>
          <w:szCs w:val="22"/>
          <w:lang w:val="ru-RU"/>
        </w:rPr>
        <w:t xml:space="preserve"> </w:t>
      </w:r>
      <w:r>
        <w:rPr>
          <w:rFonts w:ascii="Arial" w:hAnsi="Arial" w:cs="Arial"/>
          <w:bCs/>
          <w:sz w:val="22"/>
          <w:szCs w:val="22"/>
        </w:rPr>
        <w:t>only</w:t>
      </w:r>
      <w:r w:rsidRPr="00BE08F1">
        <w:rPr>
          <w:rFonts w:ascii="Arial" w:hAnsi="Arial" w:cs="Arial"/>
          <w:bCs/>
          <w:sz w:val="22"/>
          <w:szCs w:val="22"/>
          <w:lang w:val="ru-RU"/>
        </w:rPr>
        <w:t>:__________________________________________________</w:t>
      </w:r>
    </w:p>
    <w:p w14:paraId="75392535" w14:textId="2B98B358" w:rsidR="002E15F3" w:rsidRPr="00985650" w:rsidRDefault="002E15F3" w:rsidP="00985650">
      <w:pPr>
        <w:ind w:left="1080"/>
        <w:rPr>
          <w:rFonts w:ascii="Arial" w:hAnsi="Arial" w:cs="Arial"/>
          <w:i/>
          <w:iCs/>
          <w:sz w:val="22"/>
          <w:szCs w:val="22"/>
          <w:lang w:val="de-DE"/>
        </w:rPr>
      </w:pPr>
      <w:r>
        <w:rPr>
          <w:rFonts w:ascii="Arial" w:hAnsi="Arial" w:cs="Arial"/>
          <w:sz w:val="22"/>
          <w:szCs w:val="22"/>
          <w:lang w:val="ru-RU"/>
        </w:rPr>
        <w:t xml:space="preserve">     </w:t>
      </w:r>
      <w:r w:rsidRPr="002E15F3">
        <w:rPr>
          <w:rFonts w:ascii="Arial" w:hAnsi="Arial" w:cs="Arial"/>
          <w:i/>
          <w:iCs/>
          <w:sz w:val="22"/>
          <w:szCs w:val="22"/>
          <w:lang w:val="ru-RU"/>
        </w:rPr>
        <w:t>Только этих несовершеннолетних:</w:t>
      </w:r>
    </w:p>
    <w:p w14:paraId="12027A0A" w14:textId="77777777" w:rsidR="00D35B09" w:rsidRPr="003A5D5B" w:rsidRDefault="00C04E20" w:rsidP="00740E9C">
      <w:pPr>
        <w:suppressAutoHyphens/>
        <w:spacing w:before="120"/>
        <w:ind w:left="1080" w:hanging="360"/>
        <w:rPr>
          <w:rFonts w:ascii="Arial" w:hAnsi="Arial" w:cs="Arial"/>
          <w:b/>
          <w:spacing w:val="-2"/>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Do not hurt or threaten</w:t>
      </w:r>
    </w:p>
    <w:p w14:paraId="1217F3E6" w14:textId="100F3C1D" w:rsidR="005E2901" w:rsidRPr="003A5D5B" w:rsidRDefault="006826C4" w:rsidP="00740E9C">
      <w:pPr>
        <w:suppressAutoHyphens/>
        <w:spacing w:after="120"/>
        <w:ind w:left="1080" w:hanging="360"/>
        <w:rPr>
          <w:rFonts w:ascii="Arial" w:hAnsi="Arial" w:cs="Arial"/>
          <w:b/>
          <w:i/>
          <w:iCs/>
          <w:spacing w:val="-2"/>
          <w:sz w:val="22"/>
          <w:szCs w:val="22"/>
        </w:rPr>
      </w:pPr>
      <w:r w:rsidRPr="003A5D5B">
        <w:rPr>
          <w:rFonts w:ascii="Arial" w:hAnsi="Arial" w:cs="Arial"/>
          <w:i/>
          <w:iCs/>
          <w:sz w:val="22"/>
          <w:szCs w:val="22"/>
        </w:rPr>
        <w:tab/>
      </w:r>
      <w:r w:rsidRPr="003A5D5B">
        <w:rPr>
          <w:rFonts w:ascii="Arial" w:hAnsi="Arial" w:cs="Arial"/>
          <w:b/>
          <w:bCs/>
          <w:i/>
          <w:iCs/>
          <w:sz w:val="22"/>
          <w:szCs w:val="22"/>
          <w:lang w:val="ru"/>
        </w:rPr>
        <w:t xml:space="preserve">Не причинять вреда и не угрожать </w:t>
      </w:r>
    </w:p>
    <w:tbl>
      <w:tblPr>
        <w:tblW w:w="0" w:type="auto"/>
        <w:tblInd w:w="100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342"/>
      </w:tblGrid>
      <w:tr w:rsidR="00DF4375" w:rsidRPr="00BE08F1" w14:paraId="2AE738AB" w14:textId="77777777" w:rsidTr="0008233B">
        <w:tc>
          <w:tcPr>
            <w:tcW w:w="8342" w:type="dxa"/>
          </w:tcPr>
          <w:p w14:paraId="24960E3A" w14:textId="77777777" w:rsidR="00D35B09" w:rsidRPr="003A5D5B" w:rsidRDefault="00DF4375" w:rsidP="00740E9C">
            <w:pPr>
              <w:tabs>
                <w:tab w:val="left" w:pos="1170"/>
                <w:tab w:val="left" w:pos="1530"/>
                <w:tab w:val="left" w:pos="3420"/>
              </w:tabs>
              <w:suppressAutoHyphens/>
              <w:rPr>
                <w:rFonts w:cs="Arial"/>
                <w:i/>
                <w:iCs/>
                <w:sz w:val="22"/>
                <w:szCs w:val="22"/>
              </w:rPr>
            </w:pPr>
            <w:r w:rsidRPr="003A5D5B">
              <w:rPr>
                <w:rFonts w:cs="Arial"/>
                <w:b/>
                <w:bCs/>
                <w:i/>
                <w:iCs/>
                <w:sz w:val="22"/>
                <w:szCs w:val="22"/>
              </w:rPr>
              <w:t xml:space="preserve">Warning! </w:t>
            </w:r>
            <w:r w:rsidRPr="003A5D5B">
              <w:rPr>
                <w:rFonts w:cs="Arial"/>
                <w:i/>
                <w:iCs/>
                <w:sz w:val="22"/>
                <w:szCs w:val="22"/>
              </w:rPr>
              <w:t>If the court checks this box, the court must consider if weapons restrictions are required by state law; federal law may also prohibit the Restrained Person from</w:t>
            </w:r>
            <w:r w:rsidRPr="003A5D5B">
              <w:rPr>
                <w:rFonts w:cs="Arial"/>
                <w:b/>
                <w:bCs/>
                <w:i/>
                <w:iCs/>
                <w:sz w:val="22"/>
                <w:szCs w:val="22"/>
              </w:rPr>
              <w:t xml:space="preserve"> </w:t>
            </w:r>
            <w:r w:rsidRPr="003A5D5B">
              <w:rPr>
                <w:rFonts w:cs="Arial"/>
                <w:i/>
                <w:iCs/>
                <w:sz w:val="22"/>
                <w:szCs w:val="22"/>
              </w:rPr>
              <w:t>possessing firearms or ammunition.</w:t>
            </w:r>
          </w:p>
          <w:p w14:paraId="3BF46C30" w14:textId="17108E8E" w:rsidR="00DF4375" w:rsidRPr="003A5D5B" w:rsidRDefault="00D35B09" w:rsidP="00740E9C">
            <w:pPr>
              <w:tabs>
                <w:tab w:val="left" w:pos="1170"/>
                <w:tab w:val="left" w:pos="1530"/>
                <w:tab w:val="left" w:pos="3420"/>
              </w:tabs>
              <w:suppressAutoHyphens/>
              <w:spacing w:after="40"/>
              <w:rPr>
                <w:rFonts w:cs="Arial"/>
                <w:i/>
                <w:iCs/>
                <w:sz w:val="22"/>
                <w:szCs w:val="22"/>
                <w:lang w:val="ru"/>
              </w:rPr>
            </w:pPr>
            <w:r w:rsidRPr="003A5D5B">
              <w:rPr>
                <w:b/>
                <w:bCs/>
                <w:i/>
                <w:iCs/>
                <w:sz w:val="22"/>
                <w:szCs w:val="22"/>
                <w:lang w:val="ru"/>
              </w:rPr>
              <w:t xml:space="preserve">Внимание! </w:t>
            </w:r>
            <w:r w:rsidRPr="003A5D5B">
              <w:rPr>
                <w:i/>
                <w:iCs/>
                <w:sz w:val="22"/>
                <w:szCs w:val="22"/>
                <w:lang w:val="ru"/>
              </w:rPr>
              <w:t xml:space="preserve">Если суд отметит данное поле, то он должен рассмотреть, требует ли законодательство штата наложения ограничений на уровне владения оружием. Федеральный закон также может запретить лицу, в отношении которого выдается запрет, владеть огнестрельным оружием или боеприпасами. </w:t>
            </w:r>
          </w:p>
        </w:tc>
      </w:tr>
    </w:tbl>
    <w:p w14:paraId="000ACCF9" w14:textId="77777777" w:rsidR="00D35B09" w:rsidRPr="003A5D5B" w:rsidRDefault="00B77209" w:rsidP="00783D21">
      <w:pPr>
        <w:keepNext/>
        <w:tabs>
          <w:tab w:val="left" w:pos="6480"/>
          <w:tab w:val="right" w:pos="9360"/>
        </w:tabs>
        <w:suppressAutoHyphens/>
        <w:spacing w:before="80"/>
        <w:ind w:left="1080"/>
        <w:rPr>
          <w:rFonts w:ascii="Arial" w:hAnsi="Arial" w:cs="Arial"/>
          <w:spacing w:val="-2"/>
          <w:sz w:val="22"/>
          <w:szCs w:val="22"/>
          <w:lang w:val="ru"/>
        </w:rPr>
      </w:pPr>
      <w:r w:rsidRPr="003A5D5B">
        <w:rPr>
          <w:rFonts w:ascii="Arial" w:hAnsi="Arial" w:cs="Arial"/>
          <w:sz w:val="22"/>
          <w:szCs w:val="22"/>
        </w:rPr>
        <w:lastRenderedPageBreak/>
        <w:t>Do</w:t>
      </w:r>
      <w:r w:rsidRPr="003A5D5B">
        <w:rPr>
          <w:rFonts w:ascii="Arial" w:hAnsi="Arial" w:cs="Arial"/>
          <w:sz w:val="22"/>
          <w:szCs w:val="22"/>
          <w:lang w:val="ru"/>
        </w:rPr>
        <w:t xml:space="preserve"> </w:t>
      </w:r>
      <w:r w:rsidRPr="003A5D5B">
        <w:rPr>
          <w:rFonts w:ascii="Arial" w:hAnsi="Arial" w:cs="Arial"/>
          <w:sz w:val="22"/>
          <w:szCs w:val="22"/>
        </w:rPr>
        <w:t>not</w:t>
      </w:r>
      <w:r w:rsidRPr="003A5D5B">
        <w:rPr>
          <w:rFonts w:ascii="Arial" w:hAnsi="Arial" w:cs="Arial"/>
          <w:sz w:val="22"/>
          <w:szCs w:val="22"/>
          <w:lang w:val="ru"/>
        </w:rPr>
        <w:t>:</w:t>
      </w:r>
    </w:p>
    <w:p w14:paraId="0375B9B0" w14:textId="1B51A31E" w:rsidR="005E2901" w:rsidRPr="003A5D5B" w:rsidRDefault="00D35B09" w:rsidP="00740E9C">
      <w:pPr>
        <w:keepNext/>
        <w:tabs>
          <w:tab w:val="left" w:pos="6480"/>
          <w:tab w:val="right" w:pos="9360"/>
        </w:tabs>
        <w:suppressAutoHyphens/>
        <w:ind w:left="1080"/>
        <w:rPr>
          <w:rFonts w:ascii="Arial" w:hAnsi="Arial" w:cs="Arial"/>
          <w:i/>
          <w:iCs/>
          <w:spacing w:val="-2"/>
          <w:sz w:val="22"/>
          <w:szCs w:val="22"/>
          <w:lang w:val="ru"/>
        </w:rPr>
      </w:pPr>
      <w:r w:rsidRPr="003A5D5B">
        <w:rPr>
          <w:rFonts w:ascii="Arial" w:hAnsi="Arial" w:cs="Arial"/>
          <w:i/>
          <w:iCs/>
          <w:sz w:val="22"/>
          <w:szCs w:val="22"/>
          <w:lang w:val="ru"/>
        </w:rPr>
        <w:t>Не делайте следующего:</w:t>
      </w:r>
    </w:p>
    <w:p w14:paraId="691C2A6B" w14:textId="77777777" w:rsidR="00D35B09" w:rsidRPr="003A5D5B" w:rsidRDefault="005E2901" w:rsidP="00783D21">
      <w:pPr>
        <w:pStyle w:val="ListParagraph"/>
        <w:numPr>
          <w:ilvl w:val="0"/>
          <w:numId w:val="24"/>
        </w:numPr>
        <w:tabs>
          <w:tab w:val="left" w:pos="1260"/>
        </w:tabs>
        <w:suppressAutoHyphens/>
        <w:spacing w:before="80"/>
        <w:ind w:left="1800"/>
        <w:contextualSpacing w:val="0"/>
        <w:rPr>
          <w:rFonts w:ascii="Arial" w:hAnsi="Arial" w:cs="Arial"/>
          <w:spacing w:val="-2"/>
          <w:sz w:val="22"/>
          <w:szCs w:val="22"/>
        </w:rPr>
      </w:pPr>
      <w:r w:rsidRPr="003A5D5B">
        <w:rPr>
          <w:rFonts w:ascii="Arial" w:hAnsi="Arial" w:cs="Arial"/>
          <w:sz w:val="22"/>
          <w:szCs w:val="22"/>
        </w:rPr>
        <w:t xml:space="preserve">Assault, harass, stalk, or molest the Protected Person or any child listed in </w:t>
      </w:r>
      <w:r w:rsidRPr="001B5E1E">
        <w:rPr>
          <w:rFonts w:ascii="Arial" w:hAnsi="Arial" w:cs="Arial"/>
          <w:b/>
          <w:bCs/>
          <w:sz w:val="22"/>
          <w:szCs w:val="22"/>
        </w:rPr>
        <w:t>2</w:t>
      </w:r>
      <w:r w:rsidRPr="003A5D5B">
        <w:rPr>
          <w:rFonts w:ascii="Arial" w:hAnsi="Arial" w:cs="Arial"/>
          <w:sz w:val="22"/>
          <w:szCs w:val="22"/>
        </w:rPr>
        <w:t>; or</w:t>
      </w:r>
    </w:p>
    <w:p w14:paraId="566145F1" w14:textId="68B2905F" w:rsidR="005E2901" w:rsidRPr="003A5D5B" w:rsidRDefault="00D35B09" w:rsidP="00F30BC1">
      <w:pPr>
        <w:pStyle w:val="ListParagraph"/>
        <w:tabs>
          <w:tab w:val="left" w:pos="1260"/>
        </w:tabs>
        <w:suppressAutoHyphens/>
        <w:ind w:left="1800"/>
        <w:contextualSpacing w:val="0"/>
        <w:rPr>
          <w:rFonts w:ascii="Arial" w:hAnsi="Arial" w:cs="Arial"/>
          <w:i/>
          <w:iCs/>
          <w:spacing w:val="-2"/>
          <w:sz w:val="22"/>
          <w:szCs w:val="22"/>
        </w:rPr>
      </w:pPr>
      <w:r w:rsidRPr="003A5D5B">
        <w:rPr>
          <w:rFonts w:ascii="Arial" w:hAnsi="Arial" w:cs="Arial"/>
          <w:i/>
          <w:iCs/>
          <w:sz w:val="22"/>
          <w:szCs w:val="22"/>
          <w:lang w:val="ru"/>
        </w:rPr>
        <w:t xml:space="preserve">Не нападайте, не притесняйте, не преследуйте и не совершайте сексуальных посягательств в отношении защищаемого лица или любого из детей, перечисленных в разделе </w:t>
      </w:r>
      <w:r w:rsidRPr="001B5E1E">
        <w:rPr>
          <w:rFonts w:ascii="Arial" w:hAnsi="Arial" w:cs="Arial"/>
          <w:b/>
          <w:bCs/>
          <w:i/>
          <w:iCs/>
          <w:sz w:val="22"/>
          <w:szCs w:val="22"/>
          <w:lang w:val="ru"/>
        </w:rPr>
        <w:t>2</w:t>
      </w:r>
      <w:r w:rsidRPr="003A5D5B">
        <w:rPr>
          <w:rFonts w:ascii="Arial" w:hAnsi="Arial" w:cs="Arial"/>
          <w:i/>
          <w:iCs/>
          <w:sz w:val="22"/>
          <w:szCs w:val="22"/>
          <w:lang w:val="ru"/>
        </w:rPr>
        <w:t>.</w:t>
      </w:r>
    </w:p>
    <w:p w14:paraId="6E73A224" w14:textId="77777777" w:rsidR="00D35B09" w:rsidRPr="003A5D5B" w:rsidRDefault="005E2901" w:rsidP="00F65224">
      <w:pPr>
        <w:pStyle w:val="ListParagraph"/>
        <w:numPr>
          <w:ilvl w:val="0"/>
          <w:numId w:val="24"/>
        </w:numPr>
        <w:tabs>
          <w:tab w:val="left" w:pos="1260"/>
        </w:tabs>
        <w:suppressAutoHyphens/>
        <w:spacing w:before="120" w:after="80"/>
        <w:ind w:left="1800"/>
        <w:rPr>
          <w:rFonts w:ascii="Arial" w:hAnsi="Arial" w:cs="Arial"/>
          <w:spacing w:val="-2"/>
          <w:sz w:val="22"/>
          <w:szCs w:val="22"/>
        </w:rPr>
      </w:pPr>
      <w:r w:rsidRPr="003A5D5B">
        <w:rPr>
          <w:rFonts w:ascii="Arial" w:hAnsi="Arial" w:cs="Arial"/>
          <w:sz w:val="22"/>
          <w:szCs w:val="22"/>
        </w:rPr>
        <w:t>Use, try to use, or threaten to use physical force against the Protected Person or children that would reasonably be expected to cause bodily injury.</w:t>
      </w:r>
    </w:p>
    <w:p w14:paraId="6CC50072" w14:textId="1E797DBD" w:rsidR="005E2901" w:rsidRPr="003A5D5B" w:rsidRDefault="00D35B09" w:rsidP="00F30BC1">
      <w:pPr>
        <w:pStyle w:val="ListParagraph"/>
        <w:tabs>
          <w:tab w:val="left" w:pos="1260"/>
        </w:tabs>
        <w:suppressAutoHyphens/>
        <w:spacing w:after="80"/>
        <w:ind w:left="1800"/>
        <w:rPr>
          <w:rFonts w:ascii="Arial" w:hAnsi="Arial" w:cs="Arial"/>
          <w:i/>
          <w:iCs/>
          <w:spacing w:val="-2"/>
          <w:sz w:val="22"/>
          <w:szCs w:val="22"/>
        </w:rPr>
      </w:pPr>
      <w:r w:rsidRPr="003A5D5B">
        <w:rPr>
          <w:rFonts w:ascii="Arial" w:hAnsi="Arial" w:cs="Arial"/>
          <w:i/>
          <w:iCs/>
          <w:sz w:val="22"/>
          <w:szCs w:val="22"/>
          <w:lang w:val="ru"/>
        </w:rPr>
        <w:t xml:space="preserve">Не применяйте, не пытайтесь применять или угрожать применить физическую силу, в результате чего возможно нанесение телесных повреждений защищаемому лицу или детям. </w:t>
      </w:r>
    </w:p>
    <w:p w14:paraId="45F4DF4A" w14:textId="77777777" w:rsidR="00D35B09" w:rsidRPr="003A5D5B" w:rsidRDefault="00C04E20" w:rsidP="00F65224">
      <w:pPr>
        <w:suppressAutoHyphens/>
        <w:spacing w:before="120"/>
        <w:ind w:left="1080" w:hanging="360"/>
        <w:rPr>
          <w:rFonts w:ascii="Arial" w:hAnsi="Arial" w:cs="Arial"/>
          <w:b/>
          <w:sz w:val="22"/>
          <w:szCs w:val="22"/>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Prohibit weapons and order surrender</w:t>
      </w:r>
      <w:r w:rsidRPr="003A5D5B">
        <w:rPr>
          <w:rFonts w:ascii="Arial" w:hAnsi="Arial" w:cs="Arial"/>
          <w:i/>
          <w:iCs/>
          <w:sz w:val="22"/>
          <w:szCs w:val="22"/>
        </w:rPr>
        <w:t xml:space="preserve"> </w:t>
      </w:r>
      <w:r w:rsidRPr="003A5D5B">
        <w:rPr>
          <w:rFonts w:ascii="Arial" w:hAnsi="Arial" w:cs="Arial"/>
          <w:b/>
          <w:bCs/>
          <w:sz w:val="22"/>
          <w:szCs w:val="22"/>
        </w:rPr>
        <w:t>(separate order required)</w:t>
      </w:r>
    </w:p>
    <w:p w14:paraId="412E1EFB" w14:textId="08D9D335" w:rsidR="005E2901" w:rsidRPr="003A5D5B" w:rsidRDefault="00F30BC1" w:rsidP="00740E9C">
      <w:pPr>
        <w:suppressAutoHyphens/>
        <w:ind w:left="1080" w:hanging="360"/>
        <w:rPr>
          <w:rFonts w:ascii="Arial" w:hAnsi="Arial" w:cs="Arial"/>
          <w:b/>
          <w:i/>
          <w:iCs/>
          <w:spacing w:val="-2"/>
          <w:sz w:val="22"/>
          <w:szCs w:val="22"/>
        </w:rPr>
      </w:pPr>
      <w:r w:rsidRPr="003A5D5B">
        <w:rPr>
          <w:rFonts w:ascii="Arial" w:hAnsi="Arial" w:cs="Arial"/>
          <w:i/>
          <w:iCs/>
          <w:sz w:val="22"/>
          <w:szCs w:val="22"/>
        </w:rPr>
        <w:tab/>
      </w:r>
      <w:r w:rsidRPr="003A5D5B">
        <w:rPr>
          <w:rFonts w:ascii="Arial" w:hAnsi="Arial" w:cs="Arial"/>
          <w:b/>
          <w:bCs/>
          <w:i/>
          <w:iCs/>
          <w:sz w:val="22"/>
          <w:szCs w:val="22"/>
          <w:lang w:val="ru"/>
        </w:rPr>
        <w:t>Запрет на владение оружием и приказ о сдаче оружия (требуется отдельный приказ)</w:t>
      </w:r>
    </w:p>
    <w:p w14:paraId="70541535" w14:textId="77777777" w:rsidR="00D35B09" w:rsidRPr="003A5D5B" w:rsidRDefault="005E2901" w:rsidP="00F65224">
      <w:pPr>
        <w:tabs>
          <w:tab w:val="right" w:pos="9360"/>
        </w:tabs>
        <w:suppressAutoHyphens/>
        <w:spacing w:before="120"/>
        <w:ind w:left="1080"/>
        <w:rPr>
          <w:rFonts w:ascii="Arial" w:hAnsi="Arial" w:cs="Arial"/>
          <w:spacing w:val="-2"/>
          <w:sz w:val="22"/>
          <w:szCs w:val="22"/>
        </w:rPr>
      </w:pPr>
      <w:r w:rsidRPr="003A5D5B">
        <w:rPr>
          <w:rFonts w:ascii="Arial" w:hAnsi="Arial" w:cs="Arial"/>
          <w:sz w:val="22"/>
          <w:szCs w:val="22"/>
        </w:rPr>
        <w:t>The Restrained Person must:</w:t>
      </w:r>
    </w:p>
    <w:p w14:paraId="21675010" w14:textId="7B172614" w:rsidR="005E2901" w:rsidRPr="003A5D5B" w:rsidRDefault="00D35B09" w:rsidP="00740E9C">
      <w:pPr>
        <w:tabs>
          <w:tab w:val="right" w:pos="9360"/>
        </w:tabs>
        <w:suppressAutoHyphens/>
        <w:ind w:left="1080"/>
        <w:rPr>
          <w:rFonts w:ascii="Arial" w:hAnsi="Arial" w:cs="Arial"/>
          <w:i/>
          <w:iCs/>
          <w:spacing w:val="-2"/>
          <w:sz w:val="22"/>
          <w:szCs w:val="22"/>
        </w:rPr>
      </w:pPr>
      <w:r w:rsidRPr="003A5D5B">
        <w:rPr>
          <w:rFonts w:ascii="Arial" w:hAnsi="Arial" w:cs="Arial"/>
          <w:i/>
          <w:iCs/>
          <w:sz w:val="22"/>
          <w:szCs w:val="22"/>
          <w:lang w:val="ru"/>
        </w:rPr>
        <w:t>Лицо, в отношении которого выдается запрет, обязано:</w:t>
      </w:r>
    </w:p>
    <w:p w14:paraId="5299C00E" w14:textId="77777777" w:rsidR="00D35B09" w:rsidRPr="003A5D5B" w:rsidRDefault="0078332A" w:rsidP="003D46F2">
      <w:pPr>
        <w:pStyle w:val="ListParagraph"/>
        <w:numPr>
          <w:ilvl w:val="0"/>
          <w:numId w:val="26"/>
        </w:numPr>
        <w:tabs>
          <w:tab w:val="left" w:pos="1260"/>
        </w:tabs>
        <w:suppressAutoHyphens/>
        <w:spacing w:before="120"/>
        <w:ind w:left="1800"/>
        <w:contextualSpacing w:val="0"/>
        <w:rPr>
          <w:rFonts w:ascii="Arial" w:eastAsiaTheme="minorHAnsi" w:hAnsi="Arial" w:cs="Arial"/>
          <w:sz w:val="22"/>
          <w:szCs w:val="22"/>
        </w:rPr>
      </w:pPr>
      <w:r w:rsidRPr="003A5D5B">
        <w:rPr>
          <w:rFonts w:ascii="Arial" w:eastAsiaTheme="minorHAnsi" w:hAnsi="Arial" w:cs="Arial"/>
          <w:sz w:val="22"/>
          <w:szCs w:val="22"/>
        </w:rPr>
        <w:t>Immediately surrender to law enforcement all firearms, dangerous weapons, and concealed pistol licenses in the party’s custody, control, or possession;</w:t>
      </w:r>
    </w:p>
    <w:p w14:paraId="3BC6059F" w14:textId="4774A394" w:rsidR="007F28F3" w:rsidRPr="003A5D5B" w:rsidRDefault="00D35B09" w:rsidP="00F30BC1">
      <w:pPr>
        <w:pStyle w:val="ListParagraph"/>
        <w:tabs>
          <w:tab w:val="left" w:pos="1260"/>
        </w:tabs>
        <w:suppressAutoHyphens/>
        <w:ind w:left="1800"/>
        <w:contextualSpacing w:val="0"/>
        <w:rPr>
          <w:rFonts w:ascii="Arial" w:hAnsi="Arial" w:cs="Arial"/>
          <w:i/>
          <w:iCs/>
          <w:sz w:val="22"/>
          <w:szCs w:val="22"/>
        </w:rPr>
      </w:pPr>
      <w:r w:rsidRPr="003A5D5B">
        <w:rPr>
          <w:rFonts w:ascii="Arial" w:eastAsiaTheme="minorHAnsi" w:hAnsi="Arial" w:cs="Arial"/>
          <w:i/>
          <w:iCs/>
          <w:sz w:val="22"/>
          <w:szCs w:val="22"/>
          <w:lang w:val="ru"/>
        </w:rPr>
        <w:t xml:space="preserve">Немедленно сдать представителям правоохранительных органов любое огнестрельное оружие, опасное оружие и лицензии на скрытое ношение пистолета, находящиеся во владении или в распоряжении стороны. </w:t>
      </w:r>
    </w:p>
    <w:p w14:paraId="12C7A019" w14:textId="77777777" w:rsidR="00D35B09" w:rsidRPr="003A5D5B" w:rsidRDefault="007F28F3" w:rsidP="002C4E4E">
      <w:pPr>
        <w:pStyle w:val="ListParagraph"/>
        <w:numPr>
          <w:ilvl w:val="0"/>
          <w:numId w:val="26"/>
        </w:numPr>
        <w:tabs>
          <w:tab w:val="left" w:pos="1260"/>
        </w:tabs>
        <w:suppressAutoHyphens/>
        <w:spacing w:before="60"/>
        <w:ind w:left="1800"/>
        <w:contextualSpacing w:val="0"/>
        <w:rPr>
          <w:rFonts w:ascii="Arial" w:hAnsi="Arial" w:cs="Arial"/>
          <w:sz w:val="22"/>
          <w:szCs w:val="22"/>
        </w:rPr>
      </w:pPr>
      <w:r w:rsidRPr="003A5D5B">
        <w:rPr>
          <w:rFonts w:ascii="Arial" w:hAnsi="Arial" w:cs="Arial"/>
          <w:sz w:val="22"/>
          <w:szCs w:val="22"/>
        </w:rPr>
        <w:t>Not access, possess, have in their custody or control, purchase, receive, or attempt to purchase or receive firearms, other dangerous weapons, or concealed pistol licenses; and</w:t>
      </w:r>
    </w:p>
    <w:p w14:paraId="5F8E7580" w14:textId="60F2A8F9" w:rsidR="005E2901" w:rsidRPr="003A5D5B" w:rsidRDefault="00D35B09" w:rsidP="00F30BC1">
      <w:pPr>
        <w:pStyle w:val="ListParagraph"/>
        <w:tabs>
          <w:tab w:val="left" w:pos="1260"/>
        </w:tabs>
        <w:suppressAutoHyphens/>
        <w:ind w:left="1800"/>
        <w:contextualSpacing w:val="0"/>
        <w:rPr>
          <w:rFonts w:ascii="Arial" w:hAnsi="Arial" w:cs="Arial"/>
          <w:i/>
          <w:iCs/>
          <w:sz w:val="22"/>
          <w:szCs w:val="22"/>
        </w:rPr>
      </w:pPr>
      <w:r w:rsidRPr="003A5D5B">
        <w:rPr>
          <w:rFonts w:ascii="Arial" w:hAnsi="Arial" w:cs="Arial"/>
          <w:i/>
          <w:iCs/>
          <w:sz w:val="22"/>
          <w:szCs w:val="22"/>
          <w:lang w:val="ru"/>
        </w:rPr>
        <w:t xml:space="preserve">Не получать доступ, не владеть и не иметь в распоряжении, не получать и не совершать попыток купить или получить любое огнестрельное оружие, опасное оружие и лицензии на скрытое ношение пистолета. </w:t>
      </w:r>
    </w:p>
    <w:p w14:paraId="35ACB34A" w14:textId="77777777" w:rsidR="00D35B09" w:rsidRPr="003A5D5B" w:rsidRDefault="00706147" w:rsidP="002C4E4E">
      <w:pPr>
        <w:pStyle w:val="ListParagraph"/>
        <w:numPr>
          <w:ilvl w:val="0"/>
          <w:numId w:val="26"/>
        </w:numPr>
        <w:tabs>
          <w:tab w:val="left" w:pos="1260"/>
        </w:tabs>
        <w:suppressAutoHyphens/>
        <w:spacing w:before="60"/>
        <w:ind w:left="1800"/>
        <w:contextualSpacing w:val="0"/>
        <w:rPr>
          <w:rFonts w:ascii="Arial" w:hAnsi="Arial" w:cs="Arial"/>
          <w:spacing w:val="-2"/>
          <w:sz w:val="22"/>
          <w:szCs w:val="22"/>
        </w:rPr>
      </w:pPr>
      <w:r w:rsidRPr="003A5D5B">
        <w:rPr>
          <w:rFonts w:ascii="Arial" w:hAnsi="Arial" w:cs="Arial"/>
          <w:sz w:val="22"/>
          <w:szCs w:val="22"/>
        </w:rPr>
        <w:t xml:space="preserve">Comply with the </w:t>
      </w:r>
      <w:r w:rsidRPr="003A5D5B">
        <w:rPr>
          <w:rFonts w:ascii="Arial" w:hAnsi="Arial" w:cs="Arial"/>
          <w:b/>
          <w:bCs/>
          <w:i/>
          <w:iCs/>
          <w:sz w:val="22"/>
          <w:szCs w:val="22"/>
        </w:rPr>
        <w:t>Order to Surrender and Prohibit Weapons</w:t>
      </w:r>
      <w:r w:rsidRPr="003A5D5B">
        <w:rPr>
          <w:rFonts w:ascii="Arial" w:hAnsi="Arial" w:cs="Arial"/>
          <w:sz w:val="22"/>
          <w:szCs w:val="22"/>
        </w:rPr>
        <w:t xml:space="preserve"> (form WS 001) filed separately.</w:t>
      </w:r>
    </w:p>
    <w:p w14:paraId="773E89A3" w14:textId="31F548FC" w:rsidR="005E2901" w:rsidRPr="003A5D5B" w:rsidRDefault="00D35B09" w:rsidP="00F30BC1">
      <w:pPr>
        <w:pStyle w:val="ListParagraph"/>
        <w:tabs>
          <w:tab w:val="left" w:pos="1260"/>
        </w:tabs>
        <w:suppressAutoHyphens/>
        <w:ind w:left="1800"/>
        <w:contextualSpacing w:val="0"/>
        <w:rPr>
          <w:rFonts w:ascii="Arial" w:hAnsi="Arial" w:cs="Arial"/>
          <w:i/>
          <w:iCs/>
          <w:spacing w:val="-2"/>
          <w:sz w:val="22"/>
          <w:szCs w:val="22"/>
          <w:u w:val="single"/>
        </w:rPr>
      </w:pPr>
      <w:r w:rsidRPr="003A5D5B">
        <w:rPr>
          <w:rFonts w:ascii="Arial" w:hAnsi="Arial" w:cs="Arial"/>
          <w:i/>
          <w:iCs/>
          <w:sz w:val="22"/>
          <w:szCs w:val="22"/>
          <w:lang w:val="ru"/>
        </w:rPr>
        <w:t xml:space="preserve">Соблюдать условия </w:t>
      </w:r>
      <w:r w:rsidRPr="003A5D5B">
        <w:rPr>
          <w:rFonts w:ascii="Arial" w:hAnsi="Arial" w:cs="Arial"/>
          <w:b/>
          <w:bCs/>
          <w:i/>
          <w:iCs/>
          <w:sz w:val="22"/>
          <w:szCs w:val="22"/>
          <w:lang w:val="ru"/>
        </w:rPr>
        <w:t>Приказа о сдаче оружия</w:t>
      </w:r>
      <w:r w:rsidRPr="003A5D5B">
        <w:rPr>
          <w:rFonts w:ascii="Arial" w:hAnsi="Arial" w:cs="Arial"/>
          <w:i/>
          <w:iCs/>
          <w:sz w:val="22"/>
          <w:szCs w:val="22"/>
          <w:lang w:val="ru"/>
        </w:rPr>
        <w:t xml:space="preserve"> (форма WS 001), который выдан отдельно.</w:t>
      </w:r>
    </w:p>
    <w:p w14:paraId="3B9BCAE1" w14:textId="77777777" w:rsidR="00D35B09" w:rsidRPr="003A5D5B" w:rsidRDefault="005E2901" w:rsidP="002C4E4E">
      <w:pPr>
        <w:tabs>
          <w:tab w:val="right" w:pos="9360"/>
        </w:tabs>
        <w:suppressAutoHyphens/>
        <w:spacing w:before="120"/>
        <w:ind w:left="720"/>
        <w:rPr>
          <w:rFonts w:ascii="Arial" w:hAnsi="Arial" w:cs="Arial"/>
          <w:i/>
          <w:spacing w:val="-2"/>
          <w:sz w:val="22"/>
          <w:szCs w:val="22"/>
        </w:rPr>
      </w:pPr>
      <w:r w:rsidRPr="003A5D5B">
        <w:rPr>
          <w:rFonts w:ascii="Arial" w:hAnsi="Arial" w:cs="Arial"/>
          <w:b/>
          <w:bCs/>
          <w:sz w:val="22"/>
          <w:szCs w:val="22"/>
        </w:rPr>
        <w:t>Findings</w:t>
      </w:r>
      <w:r w:rsidRPr="003A5D5B">
        <w:rPr>
          <w:rFonts w:ascii="Arial" w:hAnsi="Arial" w:cs="Arial"/>
          <w:sz w:val="22"/>
          <w:szCs w:val="22"/>
        </w:rPr>
        <w:t xml:space="preserve"> – The court (</w:t>
      </w:r>
      <w:r w:rsidRPr="003A5D5B">
        <w:rPr>
          <w:rFonts w:ascii="Arial" w:hAnsi="Arial" w:cs="Arial"/>
          <w:i/>
          <w:iCs/>
          <w:sz w:val="22"/>
          <w:szCs w:val="22"/>
        </w:rPr>
        <w:t>check all that apply</w:t>
      </w:r>
      <w:r w:rsidRPr="003A5D5B">
        <w:rPr>
          <w:rFonts w:ascii="Arial" w:hAnsi="Arial" w:cs="Arial"/>
          <w:sz w:val="22"/>
          <w:szCs w:val="22"/>
        </w:rPr>
        <w:t>)</w:t>
      </w:r>
      <w:r w:rsidRPr="003A5D5B">
        <w:rPr>
          <w:rFonts w:ascii="Arial" w:hAnsi="Arial" w:cs="Arial"/>
          <w:i/>
          <w:iCs/>
          <w:sz w:val="22"/>
          <w:szCs w:val="22"/>
        </w:rPr>
        <w:t>:</w:t>
      </w:r>
    </w:p>
    <w:p w14:paraId="35331FC3" w14:textId="6952859A" w:rsidR="005E2901" w:rsidRPr="003A5D5B" w:rsidRDefault="00D35B09" w:rsidP="00740E9C">
      <w:pPr>
        <w:tabs>
          <w:tab w:val="right" w:pos="9360"/>
        </w:tabs>
        <w:suppressAutoHyphens/>
        <w:ind w:left="720"/>
        <w:rPr>
          <w:rFonts w:ascii="Arial" w:hAnsi="Arial" w:cs="Arial"/>
          <w:i/>
          <w:iCs/>
          <w:spacing w:val="-2"/>
          <w:sz w:val="22"/>
          <w:szCs w:val="22"/>
        </w:rPr>
      </w:pPr>
      <w:r w:rsidRPr="003A5D5B">
        <w:rPr>
          <w:rFonts w:ascii="Arial" w:hAnsi="Arial" w:cs="Arial"/>
          <w:b/>
          <w:bCs/>
          <w:i/>
          <w:iCs/>
          <w:sz w:val="22"/>
          <w:szCs w:val="22"/>
          <w:lang w:val="ru"/>
        </w:rPr>
        <w:t xml:space="preserve">Выводы — </w:t>
      </w:r>
      <w:r w:rsidRPr="003A5D5B">
        <w:rPr>
          <w:rFonts w:ascii="Arial" w:hAnsi="Arial" w:cs="Arial"/>
          <w:i/>
          <w:iCs/>
          <w:sz w:val="22"/>
          <w:szCs w:val="22"/>
          <w:lang w:val="ru"/>
        </w:rPr>
        <w:t xml:space="preserve">суд (отметьте все подходящие варианты): </w:t>
      </w:r>
    </w:p>
    <w:p w14:paraId="1092F69A" w14:textId="77777777" w:rsidR="00D35B09" w:rsidRPr="003A5D5B" w:rsidRDefault="0078332A" w:rsidP="00CD0A0B">
      <w:pPr>
        <w:pStyle w:val="PO75indenthanging"/>
        <w:spacing w:after="0"/>
      </w:pPr>
      <w:r w:rsidRPr="003A5D5B">
        <w:rPr>
          <w:color w:val="000000"/>
        </w:rPr>
        <w:t>[  ]</w:t>
      </w:r>
      <w:r w:rsidRPr="003A5D5B">
        <w:rPr>
          <w:color w:val="000000"/>
        </w:rPr>
        <w:tab/>
      </w:r>
      <w:r w:rsidRPr="003A5D5B">
        <w:rPr>
          <w:b/>
          <w:bCs/>
        </w:rPr>
        <w:t>must</w:t>
      </w:r>
      <w:r w:rsidRPr="003A5D5B">
        <w:t xml:space="preserve"> issue the orders referred to above because:</w:t>
      </w:r>
    </w:p>
    <w:p w14:paraId="643D7FD8" w14:textId="15BA48EC" w:rsidR="0078332A" w:rsidRPr="003A5D5B" w:rsidRDefault="006332FD" w:rsidP="00740E9C">
      <w:pPr>
        <w:pStyle w:val="PO75indenthanging"/>
        <w:spacing w:before="0"/>
        <w:rPr>
          <w:i/>
          <w:iCs/>
        </w:rPr>
      </w:pPr>
      <w:r w:rsidRPr="003A5D5B">
        <w:rPr>
          <w:i/>
          <w:iCs/>
          <w:color w:val="000000"/>
        </w:rPr>
        <w:tab/>
      </w:r>
      <w:r w:rsidRPr="003A5D5B">
        <w:rPr>
          <w:b/>
          <w:bCs/>
          <w:i/>
          <w:iCs/>
          <w:lang w:val="ru"/>
        </w:rPr>
        <w:t>обязан</w:t>
      </w:r>
      <w:r w:rsidRPr="003A5D5B">
        <w:rPr>
          <w:i/>
          <w:iCs/>
          <w:lang w:val="ru"/>
        </w:rPr>
        <w:t xml:space="preserve"> выдать указанные выше приказы, потому что:</w:t>
      </w:r>
    </w:p>
    <w:p w14:paraId="005FA586" w14:textId="77777777" w:rsidR="00D35B09" w:rsidRPr="003A5D5B" w:rsidRDefault="0078332A" w:rsidP="00CD0A0B">
      <w:pPr>
        <w:pStyle w:val="PO1indenthanging"/>
        <w:tabs>
          <w:tab w:val="clear" w:pos="1800"/>
          <w:tab w:val="left" w:pos="2160"/>
        </w:tabs>
        <w:spacing w:after="0"/>
        <w:rPr>
          <w:rFonts w:eastAsiaTheme="minorHAnsi"/>
        </w:rPr>
      </w:pPr>
      <w:r w:rsidRPr="003A5D5B">
        <w:rPr>
          <w:rFonts w:eastAsiaTheme="minorHAnsi"/>
        </w:rPr>
        <w:t xml:space="preserve">[  ] </w:t>
      </w:r>
      <w:r w:rsidRPr="003A5D5B">
        <w:rPr>
          <w:rFonts w:eastAsiaTheme="minorHAnsi"/>
        </w:rPr>
        <w:tab/>
        <w:t xml:space="preserve">the court ordered the </w:t>
      </w:r>
      <w:r w:rsidRPr="003A5D5B">
        <w:rPr>
          <w:rFonts w:eastAsiaTheme="minorHAnsi"/>
          <w:b/>
          <w:bCs/>
        </w:rPr>
        <w:t>do not hurt or threaten</w:t>
      </w:r>
      <w:r w:rsidRPr="003A5D5B">
        <w:rPr>
          <w:rFonts w:eastAsiaTheme="minorHAnsi"/>
        </w:rPr>
        <w:t xml:space="preserve"> restraints above and the court finds that the restrained person had </w:t>
      </w:r>
      <w:r w:rsidRPr="003A5D5B">
        <w:rPr>
          <w:rFonts w:eastAsiaTheme="minorHAnsi"/>
          <w:b/>
          <w:bCs/>
        </w:rPr>
        <w:t>actual notice</w:t>
      </w:r>
      <w:r w:rsidRPr="003A5D5B">
        <w:rPr>
          <w:rFonts w:eastAsiaTheme="minorHAnsi"/>
        </w:rPr>
        <w:t xml:space="preserve"> and an </w:t>
      </w:r>
      <w:r w:rsidRPr="003A5D5B">
        <w:rPr>
          <w:rFonts w:eastAsiaTheme="minorHAnsi"/>
          <w:b/>
          <w:bCs/>
        </w:rPr>
        <w:t>opportunity to participate</w:t>
      </w:r>
      <w:r w:rsidRPr="003A5D5B">
        <w:rPr>
          <w:rFonts w:eastAsiaTheme="minorHAnsi"/>
        </w:rPr>
        <w:t>. AND:</w:t>
      </w:r>
    </w:p>
    <w:p w14:paraId="265E735D" w14:textId="58EBDF81" w:rsidR="0078332A" w:rsidRPr="003A5D5B" w:rsidRDefault="006332FD" w:rsidP="00740E9C">
      <w:pPr>
        <w:pStyle w:val="PO1indenthanging"/>
        <w:tabs>
          <w:tab w:val="clear" w:pos="1800"/>
          <w:tab w:val="left" w:pos="2160"/>
        </w:tabs>
        <w:spacing w:before="0"/>
        <w:rPr>
          <w:rFonts w:eastAsiaTheme="minorHAnsi"/>
          <w:i/>
          <w:iCs/>
        </w:rPr>
      </w:pPr>
      <w:r w:rsidRPr="003A5D5B">
        <w:rPr>
          <w:rFonts w:eastAsiaTheme="minorHAnsi"/>
          <w:i/>
          <w:iCs/>
        </w:rPr>
        <w:tab/>
      </w:r>
      <w:r w:rsidRPr="003A5D5B">
        <w:rPr>
          <w:rFonts w:eastAsiaTheme="minorHAnsi"/>
          <w:i/>
          <w:iCs/>
          <w:lang w:val="ru"/>
        </w:rPr>
        <w:t xml:space="preserve">суд выдал указанные выше запреты </w:t>
      </w:r>
      <w:r w:rsidRPr="003A5D5B">
        <w:rPr>
          <w:rFonts w:eastAsiaTheme="minorHAnsi"/>
          <w:b/>
          <w:bCs/>
          <w:i/>
          <w:iCs/>
          <w:lang w:val="ru"/>
        </w:rPr>
        <w:t>Не причинять вреда и не угрожать</w:t>
      </w:r>
      <w:r w:rsidRPr="003A5D5B">
        <w:rPr>
          <w:rFonts w:eastAsiaTheme="minorHAnsi"/>
          <w:i/>
          <w:iCs/>
          <w:lang w:val="ru"/>
        </w:rPr>
        <w:t xml:space="preserve"> и суд полагает, что лицо, в отношении которого выдается запрет, </w:t>
      </w:r>
      <w:r w:rsidRPr="003A5D5B">
        <w:rPr>
          <w:rFonts w:eastAsiaTheme="minorHAnsi"/>
          <w:b/>
          <w:bCs/>
          <w:i/>
          <w:iCs/>
          <w:lang w:val="ru"/>
        </w:rPr>
        <w:t>фактически получило уведомление</w:t>
      </w:r>
      <w:r w:rsidRPr="003A5D5B">
        <w:rPr>
          <w:rFonts w:eastAsiaTheme="minorHAnsi"/>
          <w:i/>
          <w:iCs/>
          <w:lang w:val="ru"/>
        </w:rPr>
        <w:t xml:space="preserve"> и имело возможность принять участие в процессе. И:</w:t>
      </w:r>
    </w:p>
    <w:p w14:paraId="4D5DA116" w14:textId="77777777" w:rsidR="00D35B09" w:rsidRPr="003A5D5B" w:rsidRDefault="0078332A" w:rsidP="00CD0A0B">
      <w:pPr>
        <w:pStyle w:val="PO1indenthanging"/>
        <w:numPr>
          <w:ilvl w:val="0"/>
          <w:numId w:val="31"/>
        </w:numPr>
        <w:tabs>
          <w:tab w:val="clear" w:pos="1800"/>
        </w:tabs>
        <w:spacing w:after="0"/>
        <w:ind w:left="2520"/>
        <w:rPr>
          <w:rFonts w:eastAsiaTheme="minorHAnsi"/>
        </w:rPr>
      </w:pPr>
      <w:r w:rsidRPr="003A5D5B">
        <w:rPr>
          <w:rFonts w:eastAsiaTheme="minorHAnsi"/>
        </w:rPr>
        <w:t xml:space="preserve">the Restrained Person represents a </w:t>
      </w:r>
      <w:r w:rsidRPr="003A5D5B">
        <w:rPr>
          <w:rFonts w:eastAsiaTheme="minorHAnsi"/>
          <w:b/>
          <w:bCs/>
        </w:rPr>
        <w:t>credible threat</w:t>
      </w:r>
      <w:r w:rsidRPr="003A5D5B">
        <w:rPr>
          <w:rFonts w:eastAsiaTheme="minorHAnsi"/>
        </w:rPr>
        <w:t xml:space="preserve"> to the physical safety of a protected person, OR</w:t>
      </w:r>
    </w:p>
    <w:p w14:paraId="107C6DDC" w14:textId="565B0F59" w:rsidR="0078332A" w:rsidRPr="003A5D5B" w:rsidRDefault="00D35B09" w:rsidP="006332FD">
      <w:pPr>
        <w:pStyle w:val="PO1indenthanging"/>
        <w:tabs>
          <w:tab w:val="clear" w:pos="1800"/>
        </w:tabs>
        <w:spacing w:before="0"/>
        <w:ind w:left="2520" w:firstLine="0"/>
        <w:rPr>
          <w:rFonts w:eastAsiaTheme="minorHAnsi"/>
          <w:i/>
          <w:iCs/>
        </w:rPr>
      </w:pPr>
      <w:r w:rsidRPr="003A5D5B">
        <w:rPr>
          <w:rFonts w:eastAsiaTheme="minorHAnsi"/>
          <w:i/>
          <w:iCs/>
          <w:lang w:val="ru"/>
        </w:rPr>
        <w:lastRenderedPageBreak/>
        <w:t xml:space="preserve">лицо, в отношении которого выдан запрет, представляет </w:t>
      </w:r>
      <w:r w:rsidRPr="003A5D5B">
        <w:rPr>
          <w:rFonts w:eastAsiaTheme="minorHAnsi"/>
          <w:b/>
          <w:bCs/>
          <w:i/>
          <w:iCs/>
          <w:lang w:val="ru"/>
        </w:rPr>
        <w:t>убедительную угрозу</w:t>
      </w:r>
      <w:r w:rsidRPr="003A5D5B">
        <w:rPr>
          <w:rFonts w:eastAsiaTheme="minorHAnsi"/>
          <w:i/>
          <w:iCs/>
          <w:lang w:val="ru"/>
        </w:rPr>
        <w:t xml:space="preserve"> физической безопасности защищаемого лица ИЛИ</w:t>
      </w:r>
    </w:p>
    <w:p w14:paraId="17A837F4" w14:textId="443AC50E" w:rsidR="00D35B09" w:rsidRPr="003A5D5B" w:rsidRDefault="002E15F3" w:rsidP="002C4E4E">
      <w:pPr>
        <w:pStyle w:val="PO1indenthanging"/>
        <w:numPr>
          <w:ilvl w:val="0"/>
          <w:numId w:val="31"/>
        </w:numPr>
        <w:tabs>
          <w:tab w:val="clear" w:pos="1800"/>
        </w:tabs>
        <w:spacing w:before="60" w:after="0"/>
        <w:ind w:left="2520"/>
        <w:rPr>
          <w:rFonts w:eastAsiaTheme="minorHAnsi"/>
        </w:rPr>
      </w:pPr>
      <w:r>
        <w:rPr>
          <w:rFonts w:eastAsiaTheme="minorHAnsi"/>
        </w:rPr>
        <w:t>t</w:t>
      </w:r>
      <w:r w:rsidR="0078332A" w:rsidRPr="003A5D5B">
        <w:rPr>
          <w:rFonts w:eastAsiaTheme="minorHAnsi"/>
        </w:rPr>
        <w:t xml:space="preserve">his order explicitly prohibits the use, attempted use, or threatened use of </w:t>
      </w:r>
      <w:r w:rsidR="0078332A" w:rsidRPr="003A5D5B">
        <w:rPr>
          <w:rFonts w:eastAsiaTheme="minorHAnsi"/>
          <w:b/>
          <w:bCs/>
        </w:rPr>
        <w:t>physical force</w:t>
      </w:r>
      <w:r w:rsidR="0078332A" w:rsidRPr="003A5D5B">
        <w:rPr>
          <w:rFonts w:eastAsiaTheme="minorHAnsi"/>
        </w:rPr>
        <w:t xml:space="preserve"> against any protected person.</w:t>
      </w:r>
    </w:p>
    <w:p w14:paraId="108F57CF" w14:textId="49F89E1F" w:rsidR="0078332A" w:rsidRPr="003A5D5B" w:rsidRDefault="002E15F3" w:rsidP="006332FD">
      <w:pPr>
        <w:pStyle w:val="PO1indenthanging"/>
        <w:tabs>
          <w:tab w:val="clear" w:pos="1800"/>
        </w:tabs>
        <w:spacing w:before="0" w:after="0"/>
        <w:ind w:left="2520" w:firstLine="0"/>
        <w:rPr>
          <w:rFonts w:eastAsiaTheme="minorHAnsi"/>
          <w:i/>
          <w:iCs/>
        </w:rPr>
      </w:pPr>
      <w:r>
        <w:rPr>
          <w:rFonts w:eastAsiaTheme="minorHAnsi"/>
          <w:i/>
          <w:iCs/>
          <w:lang w:val="ru-RU"/>
        </w:rPr>
        <w:t>н</w:t>
      </w:r>
      <w:r w:rsidR="00D35B09" w:rsidRPr="003A5D5B">
        <w:rPr>
          <w:rFonts w:eastAsiaTheme="minorHAnsi"/>
          <w:i/>
          <w:iCs/>
          <w:lang w:val="ru"/>
        </w:rPr>
        <w:t xml:space="preserve">астоящий приказ в явной форме запрещает применять, пытаться применять или угрожать применить </w:t>
      </w:r>
      <w:r w:rsidR="00D35B09" w:rsidRPr="003A5D5B">
        <w:rPr>
          <w:rFonts w:eastAsiaTheme="minorHAnsi"/>
          <w:b/>
          <w:bCs/>
          <w:i/>
          <w:iCs/>
          <w:lang w:val="ru"/>
        </w:rPr>
        <w:t>физическую силу</w:t>
      </w:r>
      <w:r w:rsidR="00D35B09" w:rsidRPr="003A5D5B">
        <w:rPr>
          <w:rFonts w:eastAsiaTheme="minorHAnsi"/>
          <w:i/>
          <w:iCs/>
          <w:lang w:val="ru"/>
        </w:rPr>
        <w:t xml:space="preserve"> в отношении любого из защищаемых лиц. </w:t>
      </w:r>
    </w:p>
    <w:p w14:paraId="6494C789" w14:textId="77777777" w:rsidR="00D35B09" w:rsidRPr="003A5D5B" w:rsidRDefault="0078332A" w:rsidP="00CD0A0B">
      <w:pPr>
        <w:pStyle w:val="PO1indenthanging"/>
        <w:tabs>
          <w:tab w:val="left" w:pos="2160"/>
        </w:tabs>
        <w:spacing w:after="0"/>
        <w:ind w:firstLine="0"/>
        <w:rPr>
          <w:rFonts w:eastAsiaTheme="minorHAnsi"/>
        </w:rPr>
      </w:pPr>
      <w:r w:rsidRPr="003A5D5B">
        <w:rPr>
          <w:rFonts w:eastAsiaTheme="minorHAnsi"/>
        </w:rPr>
        <w:t>Therefore, the weapons restrictions are required by state law. RCW 9.41.800(2).</w:t>
      </w:r>
    </w:p>
    <w:p w14:paraId="66284D3B" w14:textId="3656CC76" w:rsidR="0078332A" w:rsidRPr="003A5D5B" w:rsidRDefault="00D35B09" w:rsidP="00740E9C">
      <w:pPr>
        <w:pStyle w:val="PO1indenthanging"/>
        <w:tabs>
          <w:tab w:val="left" w:pos="2160"/>
        </w:tabs>
        <w:spacing w:before="0"/>
        <w:ind w:firstLine="0"/>
        <w:rPr>
          <w:rFonts w:eastAsiaTheme="minorHAnsi"/>
          <w:i/>
          <w:iCs/>
        </w:rPr>
      </w:pPr>
      <w:r w:rsidRPr="003A5D5B">
        <w:rPr>
          <w:rFonts w:eastAsiaTheme="minorHAnsi"/>
          <w:i/>
          <w:iCs/>
          <w:lang w:val="ru"/>
        </w:rPr>
        <w:t xml:space="preserve">Следовательно, закон штата требует ввести ограничения на владение оружием. RCW 9.41.800(2). </w:t>
      </w:r>
    </w:p>
    <w:p w14:paraId="40D768BC" w14:textId="77777777" w:rsidR="00D35B09" w:rsidRPr="003A5D5B" w:rsidRDefault="0078332A" w:rsidP="00CD0A0B">
      <w:pPr>
        <w:pStyle w:val="PO1indenthanging"/>
        <w:tabs>
          <w:tab w:val="clear" w:pos="1800"/>
          <w:tab w:val="left" w:pos="2160"/>
        </w:tabs>
        <w:spacing w:after="0"/>
        <w:rPr>
          <w:rFonts w:eastAsiaTheme="minorHAnsi"/>
        </w:rPr>
      </w:pPr>
      <w:r w:rsidRPr="003A5D5B">
        <w:rPr>
          <w:rFonts w:eastAsiaTheme="minorHAnsi"/>
        </w:rPr>
        <w:t xml:space="preserve">[  ] </w:t>
      </w:r>
      <w:r w:rsidRPr="003A5D5B">
        <w:rPr>
          <w:rFonts w:eastAsiaTheme="minorHAnsi"/>
        </w:rPr>
        <w:tab/>
        <w:t>the court finds by a preponderance of the evidence that the Restrained Person:</w:t>
      </w:r>
    </w:p>
    <w:p w14:paraId="14B0661D" w14:textId="0F8D5A17" w:rsidR="0078332A" w:rsidRPr="003A5D5B" w:rsidRDefault="006332FD" w:rsidP="00740E9C">
      <w:pPr>
        <w:pStyle w:val="PO1indenthanging"/>
        <w:tabs>
          <w:tab w:val="clear" w:pos="1800"/>
          <w:tab w:val="left" w:pos="2160"/>
        </w:tabs>
        <w:spacing w:before="0"/>
        <w:rPr>
          <w:rFonts w:eastAsiaTheme="minorHAnsi"/>
          <w:i/>
          <w:iCs/>
        </w:rPr>
      </w:pPr>
      <w:r w:rsidRPr="003A5D5B">
        <w:rPr>
          <w:rFonts w:eastAsiaTheme="minorHAnsi"/>
          <w:i/>
          <w:iCs/>
        </w:rPr>
        <w:tab/>
      </w:r>
      <w:r w:rsidRPr="003A5D5B">
        <w:rPr>
          <w:rFonts w:eastAsiaTheme="minorHAnsi"/>
          <w:i/>
          <w:iCs/>
          <w:lang w:val="ru"/>
        </w:rPr>
        <w:t>суд находит, на основании перевеса доказательств, что лицо, в отношении которого выдается запрет:</w:t>
      </w:r>
    </w:p>
    <w:p w14:paraId="3D9258C6" w14:textId="4DC15533" w:rsidR="00D35B09" w:rsidRPr="003A5D5B" w:rsidRDefault="0078332A" w:rsidP="00CD0A0B">
      <w:pPr>
        <w:pStyle w:val="PO1indenthanging"/>
        <w:tabs>
          <w:tab w:val="clear" w:pos="1800"/>
        </w:tabs>
        <w:spacing w:after="0"/>
        <w:ind w:left="2160"/>
        <w:rPr>
          <w:rFonts w:eastAsiaTheme="minorHAnsi"/>
        </w:rPr>
      </w:pPr>
      <w:r w:rsidRPr="003A5D5B">
        <w:rPr>
          <w:rFonts w:eastAsiaTheme="minorHAnsi"/>
        </w:rPr>
        <w:t>[  ]</w:t>
      </w:r>
      <w:r w:rsidR="00837D05">
        <w:rPr>
          <w:rFonts w:eastAsiaTheme="minorHAnsi"/>
        </w:rPr>
        <w:tab/>
      </w:r>
      <w:r w:rsidRPr="003A5D5B">
        <w:rPr>
          <w:rFonts w:eastAsiaTheme="minorHAnsi"/>
        </w:rPr>
        <w:t>has used, displayed, or threatened to use a firearm or other dangerous weapon in a felony; or</w:t>
      </w:r>
    </w:p>
    <w:p w14:paraId="4E4A148A" w14:textId="0B498B53" w:rsidR="0078332A" w:rsidRPr="003A5D5B" w:rsidRDefault="006332FD" w:rsidP="00740E9C">
      <w:pPr>
        <w:pStyle w:val="PO1indenthanging"/>
        <w:tabs>
          <w:tab w:val="clear" w:pos="1800"/>
        </w:tabs>
        <w:spacing w:before="0"/>
        <w:ind w:left="2160"/>
        <w:rPr>
          <w:rFonts w:eastAsiaTheme="minorHAnsi"/>
          <w:i/>
          <w:iCs/>
        </w:rPr>
      </w:pPr>
      <w:r w:rsidRPr="003A5D5B">
        <w:rPr>
          <w:rFonts w:eastAsiaTheme="minorHAnsi"/>
          <w:i/>
          <w:iCs/>
        </w:rPr>
        <w:tab/>
      </w:r>
      <w:r w:rsidRPr="003A5D5B">
        <w:rPr>
          <w:rFonts w:eastAsiaTheme="minorHAnsi"/>
          <w:i/>
          <w:iCs/>
          <w:lang w:val="ru"/>
        </w:rPr>
        <w:t>использовало, демонстрировало или угрожало применить огнестрельное или иное опасное оружие во время уголовного преступления; или</w:t>
      </w:r>
    </w:p>
    <w:p w14:paraId="638E37CC" w14:textId="2EF2F4A7" w:rsidR="00D35B09" w:rsidRPr="003A5D5B" w:rsidRDefault="0078332A" w:rsidP="00CD0A0B">
      <w:pPr>
        <w:pStyle w:val="PO1indenthanging"/>
        <w:tabs>
          <w:tab w:val="clear" w:pos="1800"/>
        </w:tabs>
        <w:spacing w:after="0"/>
        <w:ind w:left="2160"/>
        <w:rPr>
          <w:rFonts w:eastAsiaTheme="minorHAnsi"/>
        </w:rPr>
      </w:pPr>
      <w:r w:rsidRPr="003A5D5B">
        <w:rPr>
          <w:rFonts w:eastAsiaTheme="minorHAnsi"/>
        </w:rPr>
        <w:t>[  ]</w:t>
      </w:r>
      <w:r w:rsidR="00837D05">
        <w:rPr>
          <w:rFonts w:eastAsiaTheme="minorHAnsi"/>
        </w:rPr>
        <w:tab/>
      </w:r>
      <w:r w:rsidRPr="003A5D5B">
        <w:rPr>
          <w:rFonts w:eastAsiaTheme="minorHAnsi"/>
        </w:rPr>
        <w:t>is ineligible to possess a firearm under RCW 9.41.040.</w:t>
      </w:r>
    </w:p>
    <w:p w14:paraId="0B02E035" w14:textId="0BCD2C8D" w:rsidR="0078332A" w:rsidRPr="003A5D5B" w:rsidRDefault="006332FD" w:rsidP="00740E9C">
      <w:pPr>
        <w:pStyle w:val="PO1indenthanging"/>
        <w:tabs>
          <w:tab w:val="clear" w:pos="1800"/>
        </w:tabs>
        <w:spacing w:before="0"/>
        <w:ind w:left="2160"/>
        <w:rPr>
          <w:rFonts w:eastAsiaTheme="minorHAnsi"/>
          <w:i/>
          <w:iCs/>
        </w:rPr>
      </w:pPr>
      <w:r w:rsidRPr="003A5D5B">
        <w:rPr>
          <w:rFonts w:eastAsiaTheme="minorHAnsi"/>
          <w:i/>
          <w:iCs/>
        </w:rPr>
        <w:tab/>
      </w:r>
      <w:r w:rsidRPr="003A5D5B">
        <w:rPr>
          <w:rFonts w:eastAsiaTheme="minorHAnsi"/>
          <w:i/>
          <w:iCs/>
          <w:lang w:val="ru"/>
        </w:rPr>
        <w:t>не имеет права владеть огнестрельным оружием согласно RCW 9.41.040.</w:t>
      </w:r>
    </w:p>
    <w:p w14:paraId="31CB61E3" w14:textId="77777777" w:rsidR="00D35B09" w:rsidRPr="003A5D5B" w:rsidRDefault="0078332A" w:rsidP="00CD0A0B">
      <w:pPr>
        <w:pStyle w:val="PO75indenthanging"/>
        <w:spacing w:after="0"/>
      </w:pPr>
      <w:r w:rsidRPr="003A5D5B">
        <w:t xml:space="preserve">[  ] </w:t>
      </w:r>
      <w:r w:rsidRPr="003A5D5B">
        <w:tab/>
      </w:r>
      <w:r w:rsidRPr="003A5D5B">
        <w:rPr>
          <w:b/>
          <w:bCs/>
        </w:rPr>
        <w:t>may</w:t>
      </w:r>
      <w:r w:rsidRPr="003A5D5B">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085FFE37" w14:textId="05C2D226" w:rsidR="0078332A" w:rsidRPr="003A5D5B" w:rsidRDefault="006332FD" w:rsidP="00740E9C">
      <w:pPr>
        <w:pStyle w:val="PO75indenthanging"/>
        <w:spacing w:before="0"/>
        <w:rPr>
          <w:i/>
          <w:iCs/>
        </w:rPr>
      </w:pPr>
      <w:r w:rsidRPr="003A5D5B">
        <w:rPr>
          <w:i/>
          <w:iCs/>
        </w:rPr>
        <w:tab/>
      </w:r>
      <w:r w:rsidRPr="003A5D5B">
        <w:rPr>
          <w:b/>
          <w:bCs/>
          <w:i/>
          <w:iCs/>
          <w:lang w:val="ru"/>
        </w:rPr>
        <w:t>может</w:t>
      </w:r>
      <w:r w:rsidRPr="003A5D5B">
        <w:rPr>
          <w:i/>
          <w:iCs/>
          <w:lang w:val="ru"/>
        </w:rPr>
        <w:t xml:space="preserve"> издать вышеуказанные приказы об оружии, поскольку на основании перевеса доказательств судом установлено, что лицо, в отношении которого выдается запрет, представляет серьезную и непосредственную угрозу здоровью и безопасности общества или здоровью и безопасности любого лица, если будет обладать огнестрельным оружием или иным опасным оружием.</w:t>
      </w:r>
    </w:p>
    <w:p w14:paraId="6E5CA068" w14:textId="77777777" w:rsidR="00D35B09" w:rsidRPr="003A5D5B" w:rsidRDefault="00C04E20" w:rsidP="00F65224">
      <w:pPr>
        <w:tabs>
          <w:tab w:val="right" w:pos="9360"/>
        </w:tabs>
        <w:suppressAutoHyphens/>
        <w:spacing w:before="120"/>
        <w:ind w:left="1080" w:hanging="360"/>
        <w:rPr>
          <w:rFonts w:ascii="Arial" w:hAnsi="Arial" w:cs="Arial"/>
          <w:sz w:val="22"/>
          <w:szCs w:val="22"/>
          <w:u w:val="single"/>
        </w:rPr>
      </w:pPr>
      <w:r w:rsidRPr="003A5D5B">
        <w:rPr>
          <w:rFonts w:ascii="Arial" w:hAnsi="Arial" w:cs="Arial"/>
          <w:sz w:val="22"/>
          <w:szCs w:val="22"/>
        </w:rPr>
        <w:t>[  ]</w:t>
      </w:r>
      <w:r w:rsidRPr="003A5D5B">
        <w:rPr>
          <w:rFonts w:ascii="Arial" w:hAnsi="Arial" w:cs="Arial"/>
          <w:sz w:val="22"/>
          <w:szCs w:val="22"/>
        </w:rPr>
        <w:tab/>
      </w:r>
      <w:r w:rsidRPr="003A5D5B">
        <w:rPr>
          <w:rFonts w:ascii="Arial" w:hAnsi="Arial" w:cs="Arial"/>
          <w:b/>
          <w:bCs/>
          <w:sz w:val="22"/>
          <w:szCs w:val="22"/>
        </w:rPr>
        <w:t xml:space="preserve">Other restraining orders: </w:t>
      </w:r>
      <w:r w:rsidRPr="003A5D5B">
        <w:rPr>
          <w:rFonts w:ascii="Arial" w:hAnsi="Arial" w:cs="Arial"/>
          <w:sz w:val="22"/>
          <w:szCs w:val="22"/>
          <w:u w:val="single"/>
        </w:rPr>
        <w:tab/>
      </w:r>
    </w:p>
    <w:p w14:paraId="5ACC9038" w14:textId="5DAF0134" w:rsidR="005E2901" w:rsidRPr="003A5D5B" w:rsidRDefault="006332FD" w:rsidP="001A292A">
      <w:pPr>
        <w:tabs>
          <w:tab w:val="right" w:pos="9360"/>
        </w:tabs>
        <w:suppressAutoHyphens/>
        <w:spacing w:before="120"/>
        <w:ind w:left="1080" w:hanging="360"/>
        <w:rPr>
          <w:rFonts w:ascii="Arial" w:hAnsi="Arial" w:cs="Arial"/>
          <w:i/>
          <w:iCs/>
          <w:sz w:val="22"/>
          <w:szCs w:val="22"/>
          <w:u w:val="single"/>
        </w:rPr>
      </w:pPr>
      <w:r w:rsidRPr="003A5D5B">
        <w:rPr>
          <w:rFonts w:ascii="Arial" w:hAnsi="Arial" w:cs="Arial"/>
          <w:sz w:val="22"/>
          <w:szCs w:val="22"/>
        </w:rPr>
        <w:tab/>
      </w:r>
      <w:r w:rsidR="001A292A" w:rsidRPr="003A5D5B">
        <w:rPr>
          <w:rFonts w:ascii="Arial" w:hAnsi="Arial" w:cs="Arial"/>
          <w:b/>
          <w:bCs/>
          <w:i/>
          <w:iCs/>
          <w:sz w:val="22"/>
          <w:szCs w:val="22"/>
          <w:lang w:val="ru"/>
        </w:rPr>
        <w:t>Другие запретительные приказы:</w:t>
      </w:r>
      <w:r w:rsidRPr="003A5D5B">
        <w:rPr>
          <w:rFonts w:ascii="Arial" w:hAnsi="Arial" w:cs="Arial"/>
          <w:sz w:val="22"/>
          <w:szCs w:val="22"/>
          <w:u w:val="single"/>
        </w:rPr>
        <w:tab/>
      </w:r>
    </w:p>
    <w:p w14:paraId="68D56032" w14:textId="77777777" w:rsidR="00D35B09" w:rsidRPr="003A5D5B" w:rsidRDefault="00E8071B" w:rsidP="006332FD">
      <w:pPr>
        <w:pStyle w:val="WAItem"/>
        <w:keepNext w:val="0"/>
        <w:numPr>
          <w:ilvl w:val="0"/>
          <w:numId w:val="0"/>
        </w:numPr>
        <w:tabs>
          <w:tab w:val="clear" w:pos="540"/>
        </w:tabs>
        <w:spacing w:before="240"/>
        <w:ind w:left="720" w:hanging="720"/>
        <w:rPr>
          <w:sz w:val="22"/>
          <w:szCs w:val="22"/>
        </w:rPr>
      </w:pPr>
      <w:r w:rsidRPr="003A5D5B">
        <w:rPr>
          <w:bCs/>
          <w:sz w:val="22"/>
          <w:szCs w:val="22"/>
        </w:rPr>
        <w:t>6.</w:t>
      </w:r>
      <w:r w:rsidRPr="003A5D5B">
        <w:rPr>
          <w:bCs/>
          <w:sz w:val="22"/>
          <w:szCs w:val="22"/>
        </w:rPr>
        <w:tab/>
        <w:t>Washington Crime Information Center (WACIC) and Other Data Entry</w:t>
      </w:r>
    </w:p>
    <w:p w14:paraId="00E0DC5B" w14:textId="78140DA7" w:rsidR="008B2359" w:rsidRPr="003A5D5B" w:rsidRDefault="00CD0A0B" w:rsidP="00740E9C">
      <w:pPr>
        <w:pStyle w:val="WAItem"/>
        <w:keepNext w:val="0"/>
        <w:numPr>
          <w:ilvl w:val="0"/>
          <w:numId w:val="0"/>
        </w:numPr>
        <w:tabs>
          <w:tab w:val="clear" w:pos="540"/>
        </w:tabs>
        <w:spacing w:before="0"/>
        <w:ind w:left="720" w:hanging="720"/>
        <w:rPr>
          <w:i/>
          <w:iCs/>
          <w:noProof/>
          <w:sz w:val="22"/>
          <w:szCs w:val="22"/>
        </w:rPr>
      </w:pPr>
      <w:r w:rsidRPr="003A5D5B">
        <w:rPr>
          <w:bCs/>
          <w:i/>
          <w:iCs/>
          <w:sz w:val="22"/>
          <w:szCs w:val="22"/>
        </w:rPr>
        <w:tab/>
      </w:r>
      <w:r w:rsidRPr="003A5D5B">
        <w:rPr>
          <w:bCs/>
          <w:i/>
          <w:iCs/>
          <w:sz w:val="22"/>
          <w:szCs w:val="22"/>
          <w:lang w:val="ru"/>
        </w:rPr>
        <w:t>Записи в Информационном центре учета преступлений штата Вашингтон (Washington Crime Information Center, WACIC) и другие записи</w:t>
      </w:r>
    </w:p>
    <w:p w14:paraId="254D7854" w14:textId="2695B539" w:rsidR="00D35B09" w:rsidRPr="003A5D5B" w:rsidRDefault="008B2359" w:rsidP="002C4E4E">
      <w:pPr>
        <w:tabs>
          <w:tab w:val="left" w:pos="9270"/>
        </w:tabs>
        <w:spacing w:before="120"/>
        <w:ind w:left="720"/>
        <w:rPr>
          <w:rFonts w:ascii="Arial" w:hAnsi="Arial" w:cs="Arial"/>
          <w:sz w:val="22"/>
          <w:szCs w:val="22"/>
        </w:rPr>
      </w:pPr>
      <w:r w:rsidRPr="003A5D5B">
        <w:rPr>
          <w:rFonts w:ascii="Arial" w:hAnsi="Arial" w:cs="Arial"/>
          <w:b/>
          <w:bCs/>
          <w:sz w:val="22"/>
          <w:szCs w:val="22"/>
        </w:rPr>
        <w:t>Clerk’s Action.</w:t>
      </w:r>
      <w:r w:rsidRPr="003A5D5B">
        <w:rPr>
          <w:rFonts w:ascii="Arial" w:hAnsi="Arial" w:cs="Arial"/>
          <w:sz w:val="22"/>
          <w:szCs w:val="22"/>
        </w:rPr>
        <w:t xml:space="preserve"> The court clerk shall forward a copy of this order immediately to the following law enforcement agency (</w:t>
      </w:r>
      <w:r w:rsidRPr="003A5D5B">
        <w:rPr>
          <w:rFonts w:ascii="Arial" w:hAnsi="Arial" w:cs="Arial"/>
          <w:i/>
          <w:iCs/>
          <w:sz w:val="22"/>
          <w:szCs w:val="22"/>
        </w:rPr>
        <w:t>county or city</w:t>
      </w:r>
      <w:r w:rsidRPr="003A5D5B">
        <w:rPr>
          <w:rFonts w:ascii="Arial" w:hAnsi="Arial" w:cs="Arial"/>
          <w:sz w:val="22"/>
          <w:szCs w:val="22"/>
        </w:rPr>
        <w:t xml:space="preserve">) </w:t>
      </w:r>
      <w:r w:rsidRPr="003A5D5B">
        <w:rPr>
          <w:rFonts w:ascii="Arial" w:hAnsi="Arial" w:cs="Arial"/>
          <w:sz w:val="22"/>
          <w:szCs w:val="22"/>
          <w:u w:val="single"/>
        </w:rPr>
        <w:tab/>
      </w:r>
      <w:r w:rsidRPr="003A5D5B">
        <w:rPr>
          <w:rFonts w:ascii="Arial" w:hAnsi="Arial" w:cs="Arial"/>
          <w:sz w:val="22"/>
          <w:szCs w:val="22"/>
        </w:rPr>
        <w:br/>
        <w:t>(</w:t>
      </w:r>
      <w:r w:rsidRPr="003A5D5B">
        <w:rPr>
          <w:rFonts w:ascii="Arial" w:hAnsi="Arial" w:cs="Arial"/>
          <w:b/>
          <w:bCs/>
          <w:i/>
          <w:iCs/>
          <w:sz w:val="22"/>
          <w:szCs w:val="22"/>
        </w:rPr>
        <w:t>check only one</w:t>
      </w:r>
      <w:r w:rsidRPr="003A5D5B">
        <w:rPr>
          <w:rFonts w:ascii="Arial" w:hAnsi="Arial" w:cs="Arial"/>
          <w:sz w:val="22"/>
          <w:szCs w:val="22"/>
        </w:rPr>
        <w:t>): [  ] Sheriff’s Office or  [  ] Police Department (</w:t>
      </w:r>
      <w:r w:rsidRPr="003A5D5B">
        <w:rPr>
          <w:rFonts w:ascii="Arial" w:hAnsi="Arial" w:cs="Arial"/>
          <w:i/>
          <w:iCs/>
          <w:sz w:val="22"/>
          <w:szCs w:val="22"/>
        </w:rPr>
        <w:t>List the same agency that entered the temporary order, if any</w:t>
      </w:r>
      <w:r w:rsidR="002E15F3">
        <w:rPr>
          <w:rFonts w:ascii="Arial" w:hAnsi="Arial" w:cs="Arial"/>
          <w:i/>
          <w:iCs/>
          <w:sz w:val="22"/>
          <w:szCs w:val="22"/>
          <w:lang w:val="ru-RU"/>
        </w:rPr>
        <w:t>.</w:t>
      </w:r>
      <w:r w:rsidRPr="003A5D5B">
        <w:rPr>
          <w:rFonts w:ascii="Arial" w:hAnsi="Arial" w:cs="Arial"/>
          <w:sz w:val="22"/>
          <w:szCs w:val="22"/>
        </w:rPr>
        <w:t>)</w:t>
      </w:r>
    </w:p>
    <w:p w14:paraId="3404CCB8" w14:textId="04CA6B53" w:rsidR="008B2359" w:rsidRPr="003A5D5B" w:rsidRDefault="00D35B09" w:rsidP="00740E9C">
      <w:pPr>
        <w:tabs>
          <w:tab w:val="left" w:pos="9270"/>
        </w:tabs>
        <w:ind w:left="720"/>
        <w:rPr>
          <w:rFonts w:ascii="Arial" w:hAnsi="Arial" w:cs="Arial"/>
          <w:i/>
          <w:iCs/>
          <w:sz w:val="22"/>
          <w:szCs w:val="22"/>
        </w:rPr>
      </w:pPr>
      <w:r w:rsidRPr="003A5D5B">
        <w:rPr>
          <w:rFonts w:ascii="Arial" w:hAnsi="Arial" w:cs="Arial"/>
          <w:b/>
          <w:bCs/>
          <w:i/>
          <w:iCs/>
          <w:sz w:val="22"/>
          <w:szCs w:val="22"/>
          <w:lang w:val="ru"/>
        </w:rPr>
        <w:t>Действие секретаря суда.</w:t>
      </w:r>
      <w:r w:rsidRPr="003A5D5B">
        <w:rPr>
          <w:rFonts w:ascii="Arial" w:hAnsi="Arial" w:cs="Arial"/>
          <w:i/>
          <w:iCs/>
          <w:sz w:val="22"/>
          <w:szCs w:val="22"/>
          <w:lang w:val="ru"/>
        </w:rPr>
        <w:t xml:space="preserve"> Секретарь суда должен немедленно переслать копию настоящего документа в следующее правоохранительное ведомство (округа или города) </w:t>
      </w:r>
      <w:r w:rsidRPr="003A5D5B">
        <w:rPr>
          <w:rFonts w:ascii="Arial" w:hAnsi="Arial" w:cs="Arial"/>
          <w:i/>
          <w:iCs/>
          <w:sz w:val="22"/>
          <w:szCs w:val="22"/>
          <w:lang w:val="ru"/>
        </w:rPr>
        <w:br/>
      </w:r>
      <w:r w:rsidRPr="003A5D5B">
        <w:rPr>
          <w:rFonts w:ascii="Arial" w:hAnsi="Arial" w:cs="Arial"/>
          <w:i/>
          <w:iCs/>
          <w:sz w:val="22"/>
          <w:szCs w:val="22"/>
          <w:lang w:val="ru"/>
        </w:rPr>
        <w:lastRenderedPageBreak/>
        <w:t>(</w:t>
      </w:r>
      <w:r w:rsidRPr="003A5D5B">
        <w:rPr>
          <w:rFonts w:ascii="Arial" w:hAnsi="Arial" w:cs="Arial"/>
          <w:b/>
          <w:bCs/>
          <w:i/>
          <w:iCs/>
          <w:sz w:val="22"/>
          <w:szCs w:val="22"/>
          <w:lang w:val="ru"/>
        </w:rPr>
        <w:t>отметьте только один вариант</w:t>
      </w:r>
      <w:r w:rsidRPr="003A5D5B">
        <w:rPr>
          <w:rFonts w:ascii="Arial" w:hAnsi="Arial" w:cs="Arial"/>
          <w:i/>
          <w:iCs/>
          <w:sz w:val="22"/>
          <w:szCs w:val="22"/>
          <w:lang w:val="ru"/>
        </w:rPr>
        <w:t>): [-] управление шерифа или  [-] полицейский участок (укажите то же самое ведомство, которое выдало временный приказ, если таковой имелся).</w:t>
      </w:r>
    </w:p>
    <w:p w14:paraId="45D11594" w14:textId="77777777" w:rsidR="00D35B09" w:rsidRPr="003A5D5B" w:rsidRDefault="008B2359" w:rsidP="00CD0A0B">
      <w:pPr>
        <w:spacing w:before="120"/>
        <w:ind w:left="720"/>
        <w:rPr>
          <w:rFonts w:ascii="Arial" w:hAnsi="Arial" w:cs="Arial"/>
          <w:sz w:val="22"/>
          <w:szCs w:val="22"/>
        </w:rPr>
      </w:pPr>
      <w:r w:rsidRPr="003A5D5B">
        <w:rPr>
          <w:rFonts w:ascii="Arial" w:hAnsi="Arial" w:cs="Arial"/>
          <w:sz w:val="22"/>
          <w:szCs w:val="22"/>
        </w:rPr>
        <w:t>This agency shall enter this order into WACIC and National Crime Info. Center (NCIC).</w:t>
      </w:r>
    </w:p>
    <w:p w14:paraId="372E7D38" w14:textId="038C28BC" w:rsidR="008B2359" w:rsidRPr="003A5D5B" w:rsidRDefault="00D35B09" w:rsidP="00740E9C">
      <w:pPr>
        <w:spacing w:after="120"/>
        <w:ind w:left="720"/>
        <w:rPr>
          <w:rFonts w:ascii="Arial" w:hAnsi="Arial" w:cs="Arial"/>
          <w:i/>
          <w:iCs/>
          <w:sz w:val="22"/>
          <w:szCs w:val="22"/>
        </w:rPr>
      </w:pPr>
      <w:r w:rsidRPr="003A5D5B">
        <w:rPr>
          <w:rFonts w:ascii="Arial" w:hAnsi="Arial" w:cs="Arial"/>
          <w:i/>
          <w:iCs/>
          <w:sz w:val="22"/>
          <w:szCs w:val="22"/>
          <w:lang w:val="ru"/>
        </w:rPr>
        <w:t>Это ведомство должно внести настоящий приказ в WACIC и Национальный центр учета преступлений (NCIC).</w:t>
      </w:r>
    </w:p>
    <w:p w14:paraId="5F3B917C" w14:textId="77777777" w:rsidR="00D35B09" w:rsidRPr="003A5D5B" w:rsidRDefault="008B2359" w:rsidP="002C4E4E">
      <w:pPr>
        <w:pStyle w:val="WAItem"/>
        <w:keepNext w:val="0"/>
        <w:numPr>
          <w:ilvl w:val="0"/>
          <w:numId w:val="0"/>
        </w:numPr>
        <w:tabs>
          <w:tab w:val="clear" w:pos="540"/>
          <w:tab w:val="left" w:pos="720"/>
        </w:tabs>
        <w:spacing w:before="120"/>
        <w:rPr>
          <w:sz w:val="22"/>
          <w:szCs w:val="22"/>
        </w:rPr>
      </w:pPr>
      <w:r w:rsidRPr="003A5D5B">
        <w:rPr>
          <w:bCs/>
          <w:sz w:val="22"/>
          <w:szCs w:val="22"/>
        </w:rPr>
        <w:t>7.</w:t>
      </w:r>
      <w:r w:rsidRPr="003A5D5B">
        <w:rPr>
          <w:bCs/>
          <w:sz w:val="22"/>
          <w:szCs w:val="22"/>
        </w:rPr>
        <w:tab/>
        <w:t>Service</w:t>
      </w:r>
    </w:p>
    <w:p w14:paraId="5B598252" w14:textId="0A16AF11" w:rsidR="005E2901" w:rsidRPr="003A5D5B" w:rsidRDefault="00CD0A0B" w:rsidP="00740E9C">
      <w:pPr>
        <w:pStyle w:val="WAItem"/>
        <w:keepNext w:val="0"/>
        <w:numPr>
          <w:ilvl w:val="0"/>
          <w:numId w:val="0"/>
        </w:numPr>
        <w:tabs>
          <w:tab w:val="clear" w:pos="540"/>
          <w:tab w:val="left" w:pos="720"/>
        </w:tabs>
        <w:spacing w:before="0"/>
        <w:rPr>
          <w:b w:val="0"/>
          <w:bCs/>
          <w:i/>
          <w:iCs/>
          <w:sz w:val="22"/>
          <w:szCs w:val="22"/>
        </w:rPr>
      </w:pPr>
      <w:r w:rsidRPr="003A5D5B">
        <w:rPr>
          <w:bCs/>
          <w:i/>
          <w:iCs/>
          <w:sz w:val="22"/>
          <w:szCs w:val="22"/>
        </w:rPr>
        <w:tab/>
      </w:r>
      <w:r w:rsidRPr="003A5D5B">
        <w:rPr>
          <w:bCs/>
          <w:i/>
          <w:iCs/>
          <w:sz w:val="22"/>
          <w:szCs w:val="22"/>
          <w:lang w:val="ru"/>
        </w:rPr>
        <w:t xml:space="preserve">Вручение </w:t>
      </w:r>
    </w:p>
    <w:p w14:paraId="179D8F7E" w14:textId="77777777" w:rsidR="00D35B09" w:rsidRPr="003A5D5B" w:rsidRDefault="00C04E20" w:rsidP="00CD0A0B">
      <w:pPr>
        <w:tabs>
          <w:tab w:val="left" w:pos="900"/>
          <w:tab w:val="left" w:pos="5550"/>
        </w:tabs>
        <w:spacing w:before="120"/>
        <w:ind w:left="1166" w:hanging="446"/>
        <w:rPr>
          <w:rFonts w:ascii="Arial" w:hAnsi="Arial" w:cs="Arial"/>
          <w:bCs/>
          <w:color w:val="000000"/>
          <w:sz w:val="22"/>
          <w:szCs w:val="22"/>
        </w:rPr>
      </w:pPr>
      <w:r w:rsidRPr="003A5D5B">
        <w:rPr>
          <w:rFonts w:ascii="Arial" w:hAnsi="Arial" w:cs="Arial"/>
          <w:color w:val="000000"/>
          <w:sz w:val="22"/>
          <w:szCs w:val="22"/>
        </w:rPr>
        <w:t>[  ]</w:t>
      </w:r>
      <w:r w:rsidRPr="003A5D5B">
        <w:rPr>
          <w:rFonts w:ascii="Arial" w:hAnsi="Arial" w:cs="Arial"/>
          <w:color w:val="000000"/>
          <w:sz w:val="22"/>
          <w:szCs w:val="22"/>
        </w:rPr>
        <w:tab/>
      </w:r>
      <w:r w:rsidRPr="003A5D5B">
        <w:rPr>
          <w:rFonts w:ascii="Arial" w:hAnsi="Arial" w:cs="Arial"/>
          <w:b/>
          <w:bCs/>
          <w:color w:val="000000"/>
          <w:sz w:val="22"/>
          <w:szCs w:val="22"/>
        </w:rPr>
        <w:t>Required.</w:t>
      </w:r>
      <w:r w:rsidRPr="003A5D5B">
        <w:rPr>
          <w:rFonts w:ascii="Arial" w:hAnsi="Arial" w:cs="Arial"/>
          <w:color w:val="000000"/>
          <w:sz w:val="22"/>
          <w:szCs w:val="22"/>
        </w:rPr>
        <w:t xml:space="preserve"> The Restrained Person must be served with a copy of this order.</w:t>
      </w:r>
    </w:p>
    <w:p w14:paraId="6F438DD2" w14:textId="5E217FEE" w:rsidR="005E2901" w:rsidRPr="003A5D5B" w:rsidRDefault="009B0C7A" w:rsidP="00740E9C">
      <w:pPr>
        <w:tabs>
          <w:tab w:val="left" w:pos="900"/>
          <w:tab w:val="left" w:pos="5550"/>
        </w:tabs>
        <w:spacing w:after="120"/>
        <w:ind w:left="1166" w:hanging="446"/>
        <w:rPr>
          <w:rFonts w:ascii="Arial" w:hAnsi="Arial" w:cs="Arial"/>
          <w:bCs/>
          <w:i/>
          <w:iCs/>
          <w:color w:val="000000"/>
          <w:sz w:val="22"/>
          <w:szCs w:val="22"/>
        </w:rPr>
      </w:pPr>
      <w:r w:rsidRPr="003A5D5B">
        <w:rPr>
          <w:rFonts w:ascii="Arial" w:hAnsi="Arial" w:cs="Arial"/>
          <w:i/>
          <w:iCs/>
          <w:color w:val="000000"/>
          <w:sz w:val="22"/>
          <w:szCs w:val="22"/>
        </w:rPr>
        <w:tab/>
      </w:r>
      <w:r w:rsidRPr="003A5D5B">
        <w:rPr>
          <w:rFonts w:ascii="Arial" w:hAnsi="Arial" w:cs="Arial"/>
          <w:i/>
          <w:iCs/>
          <w:color w:val="000000"/>
          <w:sz w:val="22"/>
          <w:szCs w:val="22"/>
        </w:rPr>
        <w:tab/>
      </w:r>
      <w:r w:rsidRPr="003A5D5B">
        <w:rPr>
          <w:rFonts w:ascii="Arial" w:hAnsi="Arial" w:cs="Arial"/>
          <w:b/>
          <w:bCs/>
          <w:i/>
          <w:iCs/>
          <w:color w:val="000000"/>
          <w:sz w:val="22"/>
          <w:szCs w:val="22"/>
          <w:lang w:val="ru"/>
        </w:rPr>
        <w:t>Требуется.</w:t>
      </w:r>
      <w:r w:rsidRPr="003A5D5B">
        <w:rPr>
          <w:rFonts w:ascii="Arial" w:hAnsi="Arial" w:cs="Arial"/>
          <w:i/>
          <w:iCs/>
          <w:color w:val="000000"/>
          <w:sz w:val="22"/>
          <w:szCs w:val="22"/>
          <w:lang w:val="ru"/>
        </w:rPr>
        <w:t xml:space="preserve"> Настоящий приказ необходимо вручить лицу, в отношении которого выдается запрет. </w:t>
      </w:r>
    </w:p>
    <w:tbl>
      <w:tblPr>
        <w:tblStyle w:val="TableGrid"/>
        <w:tblW w:w="8450" w:type="dxa"/>
        <w:tblInd w:w="1073" w:type="dxa"/>
        <w:tblLook w:val="04A0" w:firstRow="1" w:lastRow="0" w:firstColumn="1" w:lastColumn="0" w:noHBand="0" w:noVBand="1"/>
      </w:tblPr>
      <w:tblGrid>
        <w:gridCol w:w="8450"/>
      </w:tblGrid>
      <w:tr w:rsidR="001668D1" w:rsidRPr="003A5D5B" w14:paraId="7CF1BA73" w14:textId="77777777" w:rsidTr="003D46F2">
        <w:tc>
          <w:tcPr>
            <w:tcW w:w="8450" w:type="dxa"/>
          </w:tcPr>
          <w:p w14:paraId="70FA57A7" w14:textId="77777777" w:rsidR="00D35B09" w:rsidRPr="003A5D5B" w:rsidRDefault="00200800" w:rsidP="00CD0A0B">
            <w:pPr>
              <w:tabs>
                <w:tab w:val="left" w:pos="900"/>
                <w:tab w:val="left" w:pos="5550"/>
              </w:tabs>
              <w:rPr>
                <w:rFonts w:cs="Arial"/>
                <w:bCs/>
                <w:i/>
                <w:iCs/>
                <w:color w:val="000000"/>
                <w:sz w:val="22"/>
                <w:szCs w:val="22"/>
              </w:rPr>
            </w:pPr>
            <w:bookmarkStart w:id="0" w:name="_Hlk136028418"/>
            <w:r w:rsidRPr="003A5D5B">
              <w:rPr>
                <w:rFonts w:cs="Arial"/>
                <w:b/>
                <w:bCs/>
                <w:i/>
                <w:iCs/>
                <w:color w:val="000000"/>
                <w:sz w:val="22"/>
                <w:szCs w:val="22"/>
              </w:rPr>
              <w:t xml:space="preserve">Important! </w:t>
            </w:r>
            <w:r w:rsidRPr="003A5D5B">
              <w:rPr>
                <w:rFonts w:cs="Arial"/>
                <w:i/>
                <w:iCs/>
                <w:color w:val="000000"/>
                <w:sz w:val="22"/>
                <w:szCs w:val="22"/>
              </w:rPr>
              <w:t>The Protected Person has</w:t>
            </w:r>
            <w:r w:rsidRPr="003A5D5B">
              <w:rPr>
                <w:rFonts w:cs="Arial"/>
                <w:b/>
                <w:bCs/>
                <w:i/>
                <w:iCs/>
                <w:color w:val="000000"/>
                <w:sz w:val="22"/>
                <w:szCs w:val="22"/>
              </w:rPr>
              <w:t xml:space="preserve"> </w:t>
            </w:r>
            <w:r w:rsidRPr="003A5D5B">
              <w:rPr>
                <w:rFonts w:cs="Arial"/>
                <w:i/>
                <w:iCs/>
                <w:color w:val="000000"/>
                <w:sz w:val="22"/>
                <w:szCs w:val="22"/>
              </w:rPr>
              <w:t>a right to have law enforcement serve this order free of charge if the “Do not disturb,” “Stay away,” “Do not hurt or threaten,” or “Prohibit weapons and order surrender” boxes are checked above.</w:t>
            </w:r>
          </w:p>
          <w:p w14:paraId="0A01AA5F" w14:textId="0B2D6B0A" w:rsidR="001668D1" w:rsidRPr="003A5D5B" w:rsidRDefault="00D35B09" w:rsidP="00740E9C">
            <w:pPr>
              <w:tabs>
                <w:tab w:val="left" w:pos="900"/>
                <w:tab w:val="left" w:pos="5550"/>
              </w:tabs>
              <w:spacing w:after="80"/>
              <w:rPr>
                <w:rFonts w:cs="Arial"/>
                <w:b/>
                <w:i/>
                <w:iCs/>
                <w:color w:val="000000"/>
                <w:sz w:val="22"/>
                <w:szCs w:val="22"/>
              </w:rPr>
            </w:pPr>
            <w:r w:rsidRPr="003A5D5B">
              <w:rPr>
                <w:rFonts w:cs="Arial"/>
                <w:b/>
                <w:bCs/>
                <w:i/>
                <w:iCs/>
                <w:color w:val="000000"/>
                <w:sz w:val="22"/>
                <w:szCs w:val="22"/>
                <w:lang w:val="ru"/>
              </w:rPr>
              <w:t xml:space="preserve">Обратите внимание! </w:t>
            </w:r>
            <w:r w:rsidRPr="003A5D5B">
              <w:rPr>
                <w:rFonts w:cs="Arial"/>
                <w:i/>
                <w:iCs/>
                <w:color w:val="000000"/>
                <w:sz w:val="22"/>
                <w:szCs w:val="22"/>
                <w:lang w:val="ru"/>
              </w:rPr>
              <w:t xml:space="preserve">Защищаемое лицо имеет право на бесплатное вручение данного приказа правоохранительными органами, если выше были отмечены поля «Не беспокоить», «Не приближаться», «Не причинять вреда и не угрожать» или «Запрет на владение оружием и приказ о сдаче оружия» </w:t>
            </w:r>
            <w:bookmarkEnd w:id="0"/>
          </w:p>
        </w:tc>
      </w:tr>
    </w:tbl>
    <w:p w14:paraId="7132EB15" w14:textId="77777777" w:rsidR="00D35B09" w:rsidRPr="003A5D5B" w:rsidRDefault="001668D1" w:rsidP="003D46F2">
      <w:pPr>
        <w:tabs>
          <w:tab w:val="left" w:pos="9187"/>
        </w:tabs>
        <w:spacing w:before="120"/>
        <w:ind w:left="1973" w:hanging="360"/>
        <w:rPr>
          <w:rFonts w:ascii="Arial" w:hAnsi="Arial" w:cs="Arial"/>
          <w:sz w:val="22"/>
          <w:szCs w:val="22"/>
        </w:rPr>
      </w:pPr>
      <w:r w:rsidRPr="003A5D5B">
        <w:rPr>
          <w:rFonts w:ascii="Arial" w:hAnsi="Arial" w:cs="Arial"/>
          <w:sz w:val="22"/>
          <w:szCs w:val="22"/>
        </w:rPr>
        <w:t>[  ]</w:t>
      </w:r>
      <w:r w:rsidRPr="003A5D5B">
        <w:rPr>
          <w:rFonts w:ascii="Arial" w:hAnsi="Arial" w:cs="Arial"/>
          <w:sz w:val="22"/>
          <w:szCs w:val="22"/>
        </w:rPr>
        <w:tab/>
        <w:t xml:space="preserve">The </w:t>
      </w:r>
      <w:r w:rsidRPr="003A5D5B">
        <w:rPr>
          <w:rFonts w:ascii="Arial" w:hAnsi="Arial" w:cs="Arial"/>
          <w:b/>
          <w:bCs/>
          <w:sz w:val="22"/>
          <w:szCs w:val="22"/>
        </w:rPr>
        <w:t>law enforcement agency</w:t>
      </w:r>
      <w:r w:rsidRPr="003A5D5B">
        <w:rPr>
          <w:rFonts w:ascii="Arial" w:hAnsi="Arial" w:cs="Arial"/>
          <w:sz w:val="22"/>
          <w:szCs w:val="22"/>
        </w:rPr>
        <w:t xml:space="preserve"> where the Restrained Person lives or can be served shall serve the Restrained Person with a copy of this order and shall promptly complete and return proof of service to this court.</w:t>
      </w:r>
    </w:p>
    <w:p w14:paraId="38F78A21" w14:textId="37B52046" w:rsidR="001668D1" w:rsidRPr="003A5D5B" w:rsidRDefault="00741B51" w:rsidP="00740E9C">
      <w:pPr>
        <w:tabs>
          <w:tab w:val="left" w:pos="9187"/>
        </w:tabs>
        <w:ind w:left="1973" w:hanging="360"/>
        <w:rPr>
          <w:rFonts w:ascii="Arial" w:hAnsi="Arial" w:cs="Arial"/>
          <w:i/>
          <w:iCs/>
          <w:sz w:val="22"/>
          <w:szCs w:val="22"/>
        </w:rPr>
      </w:pPr>
      <w:r w:rsidRPr="003A5D5B">
        <w:rPr>
          <w:rFonts w:ascii="Arial" w:hAnsi="Arial" w:cs="Arial"/>
          <w:i/>
          <w:iCs/>
          <w:sz w:val="22"/>
          <w:szCs w:val="22"/>
        </w:rPr>
        <w:tab/>
      </w:r>
      <w:r w:rsidRPr="003A5D5B">
        <w:rPr>
          <w:rFonts w:ascii="Arial" w:hAnsi="Arial" w:cs="Arial"/>
          <w:b/>
          <w:bCs/>
          <w:i/>
          <w:iCs/>
          <w:sz w:val="22"/>
          <w:szCs w:val="22"/>
          <w:lang w:val="ru"/>
        </w:rPr>
        <w:t>Правоохранительный орган</w:t>
      </w:r>
      <w:r w:rsidRPr="003A5D5B">
        <w:rPr>
          <w:rFonts w:ascii="Arial" w:hAnsi="Arial" w:cs="Arial"/>
          <w:i/>
          <w:iCs/>
          <w:sz w:val="22"/>
          <w:szCs w:val="22"/>
          <w:lang w:val="ru"/>
        </w:rPr>
        <w:t xml:space="preserve"> по месту жительства лица, в отношении которого выдается запрет, или в месте, где приказ может быть вручен, обязан вручить лицу, в отношении которого выдается запрет, копию настоящего приказа, а также сразу заполнить и отправить в суд доказательство вручения. </w:t>
      </w:r>
    </w:p>
    <w:p w14:paraId="4FB0A735" w14:textId="77777777" w:rsidR="00D35B09" w:rsidRPr="003A5D5B" w:rsidRDefault="001668D1" w:rsidP="003D46F2">
      <w:pPr>
        <w:tabs>
          <w:tab w:val="left" w:pos="9187"/>
        </w:tabs>
        <w:spacing w:before="120"/>
        <w:ind w:left="1973"/>
        <w:rPr>
          <w:rFonts w:ascii="Arial" w:hAnsi="Arial" w:cs="Arial"/>
          <w:sz w:val="22"/>
          <w:szCs w:val="22"/>
        </w:rPr>
      </w:pPr>
      <w:r w:rsidRPr="003A5D5B">
        <w:rPr>
          <w:rFonts w:ascii="Arial" w:hAnsi="Arial" w:cs="Arial"/>
          <w:sz w:val="22"/>
          <w:szCs w:val="22"/>
        </w:rPr>
        <w:t>Law enforcement agency: (</w:t>
      </w:r>
      <w:r w:rsidRPr="003A5D5B">
        <w:rPr>
          <w:rFonts w:ascii="Arial" w:hAnsi="Arial" w:cs="Arial"/>
          <w:i/>
          <w:iCs/>
          <w:sz w:val="22"/>
          <w:szCs w:val="22"/>
        </w:rPr>
        <w:t>county or city</w:t>
      </w:r>
      <w:r w:rsidRPr="003A5D5B">
        <w:rPr>
          <w:rFonts w:ascii="Arial" w:hAnsi="Arial" w:cs="Arial"/>
          <w:sz w:val="22"/>
          <w:szCs w:val="22"/>
        </w:rPr>
        <w:t xml:space="preserve">) </w:t>
      </w:r>
      <w:r w:rsidRPr="003A5D5B">
        <w:rPr>
          <w:rFonts w:ascii="Arial" w:hAnsi="Arial" w:cs="Arial"/>
          <w:sz w:val="22"/>
          <w:szCs w:val="22"/>
          <w:u w:val="single"/>
        </w:rPr>
        <w:tab/>
      </w:r>
      <w:r w:rsidRPr="003A5D5B">
        <w:rPr>
          <w:rFonts w:ascii="Arial" w:hAnsi="Arial" w:cs="Arial"/>
          <w:sz w:val="22"/>
          <w:szCs w:val="22"/>
        </w:rPr>
        <w:t xml:space="preserve"> (</w:t>
      </w:r>
      <w:r w:rsidRPr="003A5D5B">
        <w:rPr>
          <w:rFonts w:ascii="Arial" w:hAnsi="Arial" w:cs="Arial"/>
          <w:i/>
          <w:iCs/>
          <w:sz w:val="22"/>
          <w:szCs w:val="22"/>
        </w:rPr>
        <w:t>check only one</w:t>
      </w:r>
      <w:r w:rsidRPr="003A5D5B">
        <w:rPr>
          <w:rFonts w:ascii="Arial" w:hAnsi="Arial" w:cs="Arial"/>
          <w:sz w:val="22"/>
          <w:szCs w:val="22"/>
        </w:rPr>
        <w:t>): [  ] Sheriff’s Office or</w:t>
      </w:r>
      <w:r w:rsidRPr="003A5D5B">
        <w:rPr>
          <w:rFonts w:ascii="Arial" w:hAnsi="Arial" w:cs="Arial"/>
          <w:i/>
          <w:iCs/>
          <w:sz w:val="22"/>
          <w:szCs w:val="22"/>
        </w:rPr>
        <w:t xml:space="preserve">  </w:t>
      </w:r>
      <w:r w:rsidRPr="003A5D5B">
        <w:rPr>
          <w:rFonts w:ascii="Arial" w:hAnsi="Arial" w:cs="Arial"/>
          <w:sz w:val="22"/>
          <w:szCs w:val="22"/>
        </w:rPr>
        <w:t>[  ] Police Department</w:t>
      </w:r>
    </w:p>
    <w:p w14:paraId="02F1E3F2" w14:textId="77777777" w:rsidR="007017AB" w:rsidRPr="003A5D5B" w:rsidRDefault="00D35B09" w:rsidP="00740E9C">
      <w:pPr>
        <w:tabs>
          <w:tab w:val="left" w:pos="9187"/>
        </w:tabs>
        <w:ind w:left="1973"/>
        <w:rPr>
          <w:rFonts w:ascii="Arial" w:hAnsi="Arial" w:cs="Arial"/>
          <w:i/>
          <w:iCs/>
          <w:sz w:val="22"/>
          <w:szCs w:val="22"/>
          <w:u w:val="single"/>
        </w:rPr>
      </w:pPr>
      <w:r w:rsidRPr="003A5D5B">
        <w:rPr>
          <w:rFonts w:ascii="Arial" w:hAnsi="Arial" w:cs="Arial"/>
          <w:i/>
          <w:iCs/>
          <w:sz w:val="22"/>
          <w:szCs w:val="22"/>
          <w:lang w:val="ru"/>
        </w:rPr>
        <w:t xml:space="preserve">Правоохранительный орган: (округ или город) </w:t>
      </w:r>
    </w:p>
    <w:p w14:paraId="0B7AE79D" w14:textId="767F0BBA" w:rsidR="001668D1" w:rsidRPr="003A5D5B" w:rsidRDefault="00D35B09" w:rsidP="00740E9C">
      <w:pPr>
        <w:tabs>
          <w:tab w:val="left" w:pos="9187"/>
        </w:tabs>
        <w:ind w:left="1973"/>
        <w:rPr>
          <w:rFonts w:ascii="Arial" w:hAnsi="Arial" w:cs="Arial"/>
          <w:i/>
          <w:iCs/>
          <w:sz w:val="22"/>
          <w:szCs w:val="22"/>
        </w:rPr>
      </w:pPr>
      <w:r w:rsidRPr="003A5D5B">
        <w:rPr>
          <w:rFonts w:ascii="Arial" w:hAnsi="Arial" w:cs="Arial"/>
          <w:i/>
          <w:iCs/>
          <w:sz w:val="22"/>
          <w:szCs w:val="22"/>
          <w:lang w:val="ru"/>
        </w:rPr>
        <w:t xml:space="preserve">(отметьте что-либо одно): [-] управление шерифа или  [-] полицейский участок </w:t>
      </w:r>
    </w:p>
    <w:p w14:paraId="3C0016C4" w14:textId="2F833ADE" w:rsidR="00D35B09" w:rsidRPr="003A5D5B" w:rsidRDefault="001668D1" w:rsidP="00CD0A0B">
      <w:pPr>
        <w:spacing w:before="120"/>
        <w:ind w:left="1973" w:hanging="360"/>
        <w:rPr>
          <w:rFonts w:ascii="Arial" w:eastAsiaTheme="minorHAnsi" w:hAnsi="Arial" w:cs="Arial"/>
          <w:color w:val="000000"/>
          <w:sz w:val="22"/>
          <w:szCs w:val="22"/>
        </w:rPr>
      </w:pPr>
      <w:r w:rsidRPr="003A5D5B">
        <w:rPr>
          <w:rFonts w:ascii="Arial" w:hAnsi="Arial" w:cs="Arial"/>
          <w:sz w:val="22"/>
          <w:szCs w:val="22"/>
        </w:rPr>
        <w:t>[  ]</w:t>
      </w:r>
      <w:r w:rsidRPr="003A5D5B">
        <w:rPr>
          <w:rFonts w:ascii="Arial" w:hAnsi="Arial" w:cs="Arial"/>
          <w:sz w:val="22"/>
          <w:szCs w:val="22"/>
        </w:rPr>
        <w:tab/>
        <w:t xml:space="preserve">The </w:t>
      </w:r>
      <w:r w:rsidRPr="003A5D5B">
        <w:rPr>
          <w:rFonts w:ascii="Arial" w:hAnsi="Arial" w:cs="Arial"/>
          <w:b/>
          <w:bCs/>
          <w:sz w:val="22"/>
          <w:szCs w:val="22"/>
        </w:rPr>
        <w:t>Protected Person</w:t>
      </w:r>
      <w:r w:rsidRPr="003A5D5B">
        <w:rPr>
          <w:rFonts w:ascii="Arial" w:hAnsi="Arial" w:cs="Arial"/>
          <w:sz w:val="22"/>
          <w:szCs w:val="22"/>
        </w:rPr>
        <w:t xml:space="preserve"> shall make private arrangements for service. </w:t>
      </w:r>
      <w:r w:rsidRPr="003A5D5B">
        <w:rPr>
          <w:rFonts w:ascii="Arial" w:hAnsi="Arial" w:cs="Arial"/>
          <w:sz w:val="22"/>
          <w:szCs w:val="22"/>
        </w:rPr>
        <w:br/>
      </w:r>
      <w:r w:rsidRPr="003A5D5B">
        <w:rPr>
          <w:rFonts w:ascii="Arial" w:hAnsi="Arial" w:cs="Arial"/>
          <w:color w:val="000000"/>
          <w:sz w:val="22"/>
          <w:szCs w:val="22"/>
        </w:rPr>
        <w:t>(</w:t>
      </w:r>
      <w:r w:rsidRPr="003A5D5B">
        <w:rPr>
          <w:rFonts w:ascii="Arial" w:hAnsi="Arial" w:cs="Arial"/>
          <w:i/>
          <w:iCs/>
          <w:color w:val="000000"/>
          <w:sz w:val="22"/>
          <w:szCs w:val="22"/>
        </w:rPr>
        <w:t xml:space="preserve">This is only an option if surrender of weapons is </w:t>
      </w:r>
      <w:r w:rsidRPr="003A5D5B">
        <w:rPr>
          <w:rFonts w:ascii="Arial" w:hAnsi="Arial" w:cs="Arial"/>
          <w:b/>
          <w:bCs/>
          <w:i/>
          <w:iCs/>
          <w:color w:val="000000"/>
          <w:sz w:val="22"/>
          <w:szCs w:val="22"/>
        </w:rPr>
        <w:t>not</w:t>
      </w:r>
      <w:r w:rsidRPr="003A5D5B">
        <w:rPr>
          <w:rFonts w:ascii="Arial" w:hAnsi="Arial" w:cs="Arial"/>
          <w:i/>
          <w:iCs/>
          <w:color w:val="000000"/>
          <w:sz w:val="22"/>
          <w:szCs w:val="22"/>
        </w:rPr>
        <w:t xml:space="preserve"> ordered</w:t>
      </w:r>
      <w:r w:rsidR="002E15F3">
        <w:rPr>
          <w:rFonts w:ascii="Arial" w:hAnsi="Arial" w:cs="Arial"/>
          <w:i/>
          <w:iCs/>
          <w:color w:val="000000"/>
          <w:sz w:val="22"/>
          <w:szCs w:val="22"/>
          <w:lang w:val="ru-RU"/>
        </w:rPr>
        <w:t>.</w:t>
      </w:r>
      <w:r w:rsidRPr="003A5D5B">
        <w:rPr>
          <w:rFonts w:ascii="Arial" w:hAnsi="Arial" w:cs="Arial"/>
          <w:color w:val="000000"/>
          <w:sz w:val="22"/>
          <w:szCs w:val="22"/>
        </w:rPr>
        <w:t>)</w:t>
      </w:r>
    </w:p>
    <w:p w14:paraId="05141A6D" w14:textId="5876253F" w:rsidR="001668D1" w:rsidRPr="003A5D5B" w:rsidRDefault="00741B51" w:rsidP="00740E9C">
      <w:pPr>
        <w:spacing w:after="120"/>
        <w:ind w:left="1973" w:hanging="360"/>
        <w:rPr>
          <w:rFonts w:ascii="Arial" w:eastAsiaTheme="minorHAnsi" w:hAnsi="Arial" w:cs="Arial"/>
          <w:i/>
          <w:iCs/>
          <w:color w:val="000000"/>
          <w:sz w:val="22"/>
          <w:szCs w:val="22"/>
          <w:lang w:val="ru"/>
        </w:rPr>
      </w:pPr>
      <w:r w:rsidRPr="003A5D5B">
        <w:rPr>
          <w:rFonts w:ascii="Arial" w:hAnsi="Arial" w:cs="Arial"/>
          <w:i/>
          <w:iCs/>
          <w:sz w:val="22"/>
          <w:szCs w:val="22"/>
        </w:rPr>
        <w:tab/>
      </w:r>
      <w:r w:rsidRPr="003A5D5B">
        <w:rPr>
          <w:rFonts w:ascii="Arial" w:hAnsi="Arial" w:cs="Arial"/>
          <w:b/>
          <w:bCs/>
          <w:i/>
          <w:iCs/>
          <w:sz w:val="22"/>
          <w:szCs w:val="22"/>
          <w:lang w:val="ru"/>
        </w:rPr>
        <w:t>Защищаемое лицо</w:t>
      </w:r>
      <w:r w:rsidRPr="003A5D5B">
        <w:rPr>
          <w:rFonts w:ascii="Arial" w:hAnsi="Arial" w:cs="Arial"/>
          <w:i/>
          <w:iCs/>
          <w:sz w:val="22"/>
          <w:szCs w:val="22"/>
          <w:lang w:val="ru"/>
        </w:rPr>
        <w:t xml:space="preserve"> обязано лично позаботиться о вручении. </w:t>
      </w:r>
      <w:r w:rsidRPr="003A5D5B">
        <w:rPr>
          <w:rFonts w:ascii="Arial" w:hAnsi="Arial" w:cs="Arial"/>
          <w:sz w:val="22"/>
          <w:szCs w:val="22"/>
          <w:lang w:val="ru"/>
        </w:rPr>
        <w:br/>
      </w:r>
      <w:r w:rsidRPr="003A5D5B">
        <w:rPr>
          <w:rFonts w:ascii="Arial" w:hAnsi="Arial" w:cs="Arial"/>
          <w:i/>
          <w:iCs/>
          <w:color w:val="000000"/>
          <w:sz w:val="22"/>
          <w:szCs w:val="22"/>
          <w:lang w:val="ru"/>
        </w:rPr>
        <w:t xml:space="preserve">(Только если </w:t>
      </w:r>
      <w:r w:rsidRPr="003A5D5B">
        <w:rPr>
          <w:rFonts w:ascii="Arial" w:hAnsi="Arial" w:cs="Arial"/>
          <w:b/>
          <w:bCs/>
          <w:i/>
          <w:iCs/>
          <w:color w:val="000000"/>
          <w:sz w:val="22"/>
          <w:szCs w:val="22"/>
          <w:lang w:val="ru"/>
        </w:rPr>
        <w:t>не был</w:t>
      </w:r>
      <w:r w:rsidRPr="003A5D5B">
        <w:rPr>
          <w:rFonts w:ascii="Arial" w:hAnsi="Arial" w:cs="Arial"/>
          <w:i/>
          <w:iCs/>
          <w:color w:val="000000"/>
          <w:sz w:val="22"/>
          <w:szCs w:val="22"/>
          <w:lang w:val="ru"/>
        </w:rPr>
        <w:t xml:space="preserve"> выдан приказ о сдаче оружия)</w:t>
      </w:r>
      <w:r w:rsidR="002E15F3">
        <w:rPr>
          <w:rFonts w:ascii="Arial" w:hAnsi="Arial" w:cs="Arial"/>
          <w:i/>
          <w:iCs/>
          <w:color w:val="000000"/>
          <w:sz w:val="22"/>
          <w:szCs w:val="22"/>
          <w:lang w:val="ru"/>
        </w:rPr>
        <w:t>.</w:t>
      </w:r>
    </w:p>
    <w:p w14:paraId="3EBF719C" w14:textId="77777777" w:rsidR="00D35B09" w:rsidRPr="003A5D5B" w:rsidRDefault="00CE4872" w:rsidP="003D46F2">
      <w:pPr>
        <w:tabs>
          <w:tab w:val="left" w:pos="270"/>
          <w:tab w:val="left" w:pos="420"/>
          <w:tab w:val="left" w:pos="1152"/>
          <w:tab w:val="left" w:pos="1440"/>
          <w:tab w:val="left" w:pos="1538"/>
          <w:tab w:val="left" w:pos="2160"/>
        </w:tabs>
        <w:spacing w:before="80"/>
        <w:ind w:left="1973"/>
        <w:rPr>
          <w:rFonts w:ascii="Arial" w:hAnsi="Arial" w:cs="Arial"/>
          <w:color w:val="000000"/>
          <w:spacing w:val="-2"/>
          <w:sz w:val="22"/>
          <w:szCs w:val="22"/>
        </w:rPr>
      </w:pPr>
      <w:r w:rsidRPr="003A5D5B">
        <w:rPr>
          <w:rFonts w:ascii="Arial" w:hAnsi="Arial" w:cs="Arial"/>
          <w:color w:val="000000"/>
          <w:sz w:val="22"/>
          <w:szCs w:val="22"/>
        </w:rPr>
        <w:t xml:space="preserve">After serving, the server fills out a </w:t>
      </w:r>
      <w:r w:rsidRPr="003A5D5B">
        <w:rPr>
          <w:rFonts w:ascii="Arial" w:hAnsi="Arial" w:cs="Arial"/>
          <w:i/>
          <w:iCs/>
          <w:color w:val="000000"/>
          <w:sz w:val="22"/>
          <w:szCs w:val="22"/>
        </w:rPr>
        <w:t>Proof of Personal Service</w:t>
      </w:r>
      <w:r w:rsidRPr="003A5D5B">
        <w:rPr>
          <w:rFonts w:ascii="Arial" w:hAnsi="Arial" w:cs="Arial"/>
          <w:color w:val="000000"/>
          <w:sz w:val="22"/>
          <w:szCs w:val="22"/>
        </w:rPr>
        <w:t xml:space="preserve"> (form FL All Family 101) and gives it to you. File the original </w:t>
      </w:r>
      <w:r w:rsidRPr="003A5D5B">
        <w:rPr>
          <w:rFonts w:ascii="Arial" w:hAnsi="Arial" w:cs="Arial"/>
          <w:i/>
          <w:iCs/>
          <w:color w:val="000000"/>
          <w:sz w:val="22"/>
          <w:szCs w:val="22"/>
        </w:rPr>
        <w:t xml:space="preserve">Proof of Personal Service </w:t>
      </w:r>
      <w:r w:rsidRPr="003A5D5B">
        <w:rPr>
          <w:rFonts w:ascii="Arial" w:hAnsi="Arial" w:cs="Arial"/>
          <w:color w:val="000000"/>
          <w:sz w:val="22"/>
          <w:szCs w:val="22"/>
        </w:rPr>
        <w:t xml:space="preserve">with the court clerk, and give a copy to the law enforcement agency listed in section </w:t>
      </w:r>
      <w:r w:rsidRPr="003A5D5B">
        <w:rPr>
          <w:rFonts w:ascii="Arial" w:hAnsi="Arial" w:cs="Arial"/>
          <w:b/>
          <w:bCs/>
          <w:color w:val="000000"/>
          <w:sz w:val="22"/>
          <w:szCs w:val="22"/>
        </w:rPr>
        <w:t>6</w:t>
      </w:r>
      <w:r w:rsidRPr="003A5D5B">
        <w:rPr>
          <w:rFonts w:ascii="Arial" w:hAnsi="Arial" w:cs="Arial"/>
          <w:color w:val="000000"/>
          <w:sz w:val="22"/>
          <w:szCs w:val="22"/>
        </w:rPr>
        <w:t xml:space="preserve"> above.</w:t>
      </w:r>
    </w:p>
    <w:p w14:paraId="66A12CB4" w14:textId="436869D4" w:rsidR="00CE4872" w:rsidRPr="003A5D5B" w:rsidRDefault="00D35B09" w:rsidP="00740E9C">
      <w:pPr>
        <w:tabs>
          <w:tab w:val="left" w:pos="270"/>
          <w:tab w:val="left" w:pos="420"/>
          <w:tab w:val="left" w:pos="1152"/>
          <w:tab w:val="left" w:pos="1440"/>
          <w:tab w:val="left" w:pos="1538"/>
          <w:tab w:val="left" w:pos="2160"/>
        </w:tabs>
        <w:ind w:left="1973"/>
        <w:rPr>
          <w:rFonts w:ascii="Arial" w:hAnsi="Arial" w:cs="Arial"/>
          <w:i/>
          <w:iCs/>
          <w:sz w:val="22"/>
          <w:szCs w:val="22"/>
          <w:lang w:val="ru"/>
        </w:rPr>
      </w:pPr>
      <w:r w:rsidRPr="003A5D5B">
        <w:rPr>
          <w:rFonts w:ascii="Arial" w:hAnsi="Arial" w:cs="Arial"/>
          <w:i/>
          <w:iCs/>
          <w:color w:val="000000"/>
          <w:sz w:val="22"/>
          <w:szCs w:val="22"/>
          <w:lang w:val="ru"/>
        </w:rPr>
        <w:t xml:space="preserve">После вручения, лицо, производившее вручение, заполняет Доказательство личного вручения (форма All Family 101) и передает его вам. Передайте оригинал доказательства личного вручения секретарю суда и передайте его копию в правоохранительный орган, указанный в разделе </w:t>
      </w:r>
      <w:r w:rsidRPr="003A5D5B">
        <w:rPr>
          <w:rFonts w:ascii="Arial" w:hAnsi="Arial" w:cs="Arial"/>
          <w:b/>
          <w:bCs/>
          <w:i/>
          <w:iCs/>
          <w:color w:val="000000"/>
          <w:sz w:val="22"/>
          <w:szCs w:val="22"/>
          <w:lang w:val="ru"/>
        </w:rPr>
        <w:t>6</w:t>
      </w:r>
      <w:r w:rsidRPr="003A5D5B">
        <w:rPr>
          <w:rFonts w:ascii="Arial" w:hAnsi="Arial" w:cs="Arial"/>
          <w:i/>
          <w:iCs/>
          <w:color w:val="000000"/>
          <w:sz w:val="22"/>
          <w:szCs w:val="22"/>
          <w:lang w:val="ru"/>
        </w:rPr>
        <w:t xml:space="preserve"> выше.</w:t>
      </w:r>
    </w:p>
    <w:p w14:paraId="49CF51F3" w14:textId="77777777" w:rsidR="00D35B09" w:rsidRPr="003A5D5B" w:rsidRDefault="001668D1" w:rsidP="00CD0A0B">
      <w:pPr>
        <w:spacing w:before="120"/>
        <w:ind w:left="1253"/>
        <w:rPr>
          <w:rFonts w:ascii="Arial" w:hAnsi="Arial" w:cs="Arial"/>
          <w:sz w:val="22"/>
          <w:szCs w:val="22"/>
        </w:rPr>
      </w:pPr>
      <w:r w:rsidRPr="003A5D5B">
        <w:rPr>
          <w:rFonts w:ascii="Arial" w:hAnsi="Arial" w:cs="Arial"/>
          <w:b/>
          <w:bCs/>
          <w:sz w:val="22"/>
          <w:szCs w:val="22"/>
        </w:rPr>
        <w:lastRenderedPageBreak/>
        <w:t>Clerk’s Action</w:t>
      </w:r>
      <w:r w:rsidRPr="003A5D5B">
        <w:rPr>
          <w:rFonts w:ascii="Arial" w:hAnsi="Arial" w:cs="Arial"/>
          <w:sz w:val="22"/>
          <w:szCs w:val="22"/>
        </w:rPr>
        <w:t>. The court clerk shall forward a copy of this order on or before the next judicial day to the agency and/or person checked above. The court clerk shall also provide a copy to the Protected Person.</w:t>
      </w:r>
    </w:p>
    <w:p w14:paraId="6F467766" w14:textId="3C5AEC50" w:rsidR="001668D1" w:rsidRPr="003A5D5B" w:rsidRDefault="00D35B09" w:rsidP="00740E9C">
      <w:pPr>
        <w:spacing w:after="120"/>
        <w:ind w:left="1253"/>
        <w:rPr>
          <w:rFonts w:ascii="Arial" w:hAnsi="Arial" w:cs="Arial"/>
          <w:bCs/>
          <w:i/>
          <w:iCs/>
          <w:sz w:val="22"/>
          <w:szCs w:val="22"/>
          <w:lang w:val="ru"/>
        </w:rPr>
      </w:pPr>
      <w:r w:rsidRPr="003A5D5B">
        <w:rPr>
          <w:rFonts w:ascii="Arial" w:hAnsi="Arial" w:cs="Arial"/>
          <w:b/>
          <w:bCs/>
          <w:i/>
          <w:iCs/>
          <w:sz w:val="22"/>
          <w:szCs w:val="22"/>
          <w:lang w:val="ru"/>
        </w:rPr>
        <w:t>Действие секретаря суда.</w:t>
      </w:r>
      <w:r w:rsidRPr="003A5D5B">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указанному выше лицу. Секретарь суда также должен предоставить копию защищаемому лицу.</w:t>
      </w:r>
    </w:p>
    <w:p w14:paraId="377F1220" w14:textId="77777777" w:rsidR="00D35B09" w:rsidRPr="003A5D5B" w:rsidRDefault="00C04E20">
      <w:pPr>
        <w:spacing w:before="120"/>
        <w:ind w:left="1080" w:hanging="360"/>
        <w:rPr>
          <w:rFonts w:ascii="Arial" w:hAnsi="Arial" w:cs="Arial"/>
          <w:color w:val="000000"/>
          <w:sz w:val="22"/>
          <w:szCs w:val="22"/>
        </w:rPr>
      </w:pPr>
      <w:r w:rsidRPr="003A5D5B">
        <w:rPr>
          <w:rFonts w:ascii="Arial" w:hAnsi="Arial" w:cs="Arial"/>
          <w:color w:val="000000"/>
          <w:sz w:val="22"/>
          <w:szCs w:val="22"/>
          <w:lang w:val="ru"/>
        </w:rPr>
        <w:t>[  ]</w:t>
      </w:r>
      <w:r w:rsidRPr="003A5D5B">
        <w:rPr>
          <w:rFonts w:ascii="Arial" w:hAnsi="Arial" w:cs="Arial"/>
          <w:color w:val="000000"/>
          <w:sz w:val="22"/>
          <w:szCs w:val="22"/>
          <w:lang w:val="ru"/>
        </w:rPr>
        <w:tab/>
      </w:r>
      <w:r w:rsidRPr="003A5D5B">
        <w:rPr>
          <w:rFonts w:ascii="Arial" w:hAnsi="Arial" w:cs="Arial"/>
          <w:b/>
          <w:bCs/>
          <w:color w:val="000000"/>
          <w:sz w:val="22"/>
          <w:szCs w:val="22"/>
        </w:rPr>
        <w:t>Not</w:t>
      </w:r>
      <w:r w:rsidRPr="003A5D5B">
        <w:rPr>
          <w:rFonts w:ascii="Arial" w:hAnsi="Arial" w:cs="Arial"/>
          <w:b/>
          <w:bCs/>
          <w:color w:val="000000"/>
          <w:sz w:val="22"/>
          <w:szCs w:val="22"/>
          <w:lang w:val="ru"/>
        </w:rPr>
        <w:t xml:space="preserve"> </w:t>
      </w:r>
      <w:r w:rsidRPr="003A5D5B">
        <w:rPr>
          <w:rFonts w:ascii="Arial" w:hAnsi="Arial" w:cs="Arial"/>
          <w:b/>
          <w:bCs/>
          <w:color w:val="000000"/>
          <w:sz w:val="22"/>
          <w:szCs w:val="22"/>
        </w:rPr>
        <w:t>required</w:t>
      </w:r>
      <w:r w:rsidRPr="003A5D5B">
        <w:rPr>
          <w:rFonts w:ascii="Arial" w:hAnsi="Arial" w:cs="Arial"/>
          <w:b/>
          <w:bCs/>
          <w:color w:val="000000"/>
          <w:sz w:val="22"/>
          <w:szCs w:val="22"/>
          <w:lang w:val="ru"/>
        </w:rPr>
        <w:t>.</w:t>
      </w:r>
      <w:r w:rsidRPr="003A5D5B">
        <w:rPr>
          <w:rFonts w:ascii="Arial" w:hAnsi="Arial" w:cs="Arial"/>
          <w:color w:val="000000"/>
          <w:sz w:val="22"/>
          <w:szCs w:val="22"/>
          <w:lang w:val="ru"/>
        </w:rPr>
        <w:t xml:space="preserve"> </w:t>
      </w:r>
      <w:r w:rsidRPr="003A5D5B">
        <w:rPr>
          <w:rFonts w:ascii="Arial" w:hAnsi="Arial" w:cs="Arial"/>
          <w:color w:val="000000"/>
          <w:sz w:val="22"/>
          <w:szCs w:val="22"/>
        </w:rPr>
        <w:t>The Restrained Person does not have to be served because the Restrained Person or their lawyer signed this order, or was at the hearing when this order was made and the court finds sufficient notice.</w:t>
      </w:r>
    </w:p>
    <w:p w14:paraId="3736A087" w14:textId="225EAB60" w:rsidR="00EC151D" w:rsidRPr="003A5D5B" w:rsidRDefault="00741B51" w:rsidP="00740E9C">
      <w:pPr>
        <w:ind w:left="1080" w:hanging="360"/>
        <w:rPr>
          <w:rFonts w:ascii="Arial" w:hAnsi="Arial" w:cs="Arial"/>
          <w:i/>
          <w:iCs/>
          <w:color w:val="000000"/>
          <w:sz w:val="22"/>
          <w:szCs w:val="22"/>
        </w:rPr>
      </w:pPr>
      <w:r w:rsidRPr="003A5D5B">
        <w:rPr>
          <w:rFonts w:ascii="Arial" w:hAnsi="Arial" w:cs="Arial"/>
          <w:i/>
          <w:iCs/>
          <w:color w:val="000000"/>
          <w:sz w:val="22"/>
          <w:szCs w:val="22"/>
        </w:rPr>
        <w:tab/>
      </w:r>
      <w:r w:rsidRPr="003A5D5B">
        <w:rPr>
          <w:rFonts w:ascii="Arial" w:hAnsi="Arial" w:cs="Arial"/>
          <w:b/>
          <w:bCs/>
          <w:i/>
          <w:iCs/>
          <w:color w:val="000000"/>
          <w:sz w:val="22"/>
          <w:szCs w:val="22"/>
          <w:lang w:val="ru"/>
        </w:rPr>
        <w:t>Не требуется.</w:t>
      </w:r>
      <w:r w:rsidRPr="003A5D5B">
        <w:rPr>
          <w:rFonts w:ascii="Arial" w:hAnsi="Arial" w:cs="Arial"/>
          <w:i/>
          <w:iCs/>
          <w:color w:val="000000"/>
          <w:sz w:val="22"/>
          <w:szCs w:val="22"/>
          <w:lang w:val="ru"/>
        </w:rPr>
        <w:t xml:space="preserve"> Лицу, в отношении которого выдан запрет, не требуется производить вручение, потому что лицо, в отношении которого выдан запрет или его адвокат подписали настоящий приказ или присутствовали на слушании, когда был издан данный приказ, и суд счел, что такое лицо получило надлежащее уведомление.</w:t>
      </w:r>
    </w:p>
    <w:p w14:paraId="17729221" w14:textId="77777777" w:rsidR="00D35B09" w:rsidRPr="003A5D5B" w:rsidRDefault="005E2901" w:rsidP="003D46F2">
      <w:pPr>
        <w:pStyle w:val="WAItem"/>
        <w:keepNext w:val="0"/>
        <w:numPr>
          <w:ilvl w:val="0"/>
          <w:numId w:val="0"/>
        </w:numPr>
        <w:tabs>
          <w:tab w:val="clear" w:pos="540"/>
        </w:tabs>
        <w:spacing w:before="120"/>
        <w:ind w:left="547" w:hanging="547"/>
        <w:rPr>
          <w:sz w:val="22"/>
          <w:szCs w:val="22"/>
        </w:rPr>
      </w:pPr>
      <w:r w:rsidRPr="003A5D5B">
        <w:rPr>
          <w:bCs/>
          <w:sz w:val="22"/>
          <w:szCs w:val="22"/>
        </w:rPr>
        <w:t>Ordered.</w:t>
      </w:r>
    </w:p>
    <w:p w14:paraId="696A7DDA" w14:textId="7F5C1084" w:rsidR="005E2901" w:rsidRPr="003A5D5B" w:rsidRDefault="00D35B09" w:rsidP="00740E9C">
      <w:pPr>
        <w:pStyle w:val="WAItem"/>
        <w:keepNext w:val="0"/>
        <w:numPr>
          <w:ilvl w:val="0"/>
          <w:numId w:val="0"/>
        </w:numPr>
        <w:tabs>
          <w:tab w:val="clear" w:pos="540"/>
        </w:tabs>
        <w:spacing w:before="0"/>
        <w:ind w:left="547" w:hanging="547"/>
        <w:rPr>
          <w:i/>
          <w:iCs/>
          <w:spacing w:val="-2"/>
          <w:sz w:val="22"/>
          <w:szCs w:val="22"/>
        </w:rPr>
      </w:pPr>
      <w:r w:rsidRPr="003A5D5B">
        <w:rPr>
          <w:bCs/>
          <w:i/>
          <w:iCs/>
          <w:sz w:val="22"/>
          <w:szCs w:val="22"/>
          <w:lang w:val="ru"/>
        </w:rPr>
        <w:t xml:space="preserve">Постановлено. </w:t>
      </w:r>
    </w:p>
    <w:p w14:paraId="22C1D2F1" w14:textId="77777777" w:rsidR="00C25F15" w:rsidRPr="003A5D5B" w:rsidRDefault="00C25F15">
      <w:pPr>
        <w:tabs>
          <w:tab w:val="left" w:pos="3240"/>
          <w:tab w:val="left" w:pos="3600"/>
          <w:tab w:val="left" w:pos="8640"/>
        </w:tabs>
        <w:spacing w:before="360"/>
        <w:rPr>
          <w:rFonts w:ascii="Arial" w:eastAsia="Times New Roman" w:hAnsi="Arial" w:cs="Arial"/>
          <w:sz w:val="22"/>
          <w:szCs w:val="22"/>
          <w:u w:val="single"/>
        </w:rPr>
      </w:pPr>
    </w:p>
    <w:p w14:paraId="430885CD" w14:textId="157ACAC6" w:rsidR="00D35B09" w:rsidRPr="003A5D5B" w:rsidRDefault="00140F15">
      <w:pPr>
        <w:tabs>
          <w:tab w:val="left" w:pos="3240"/>
          <w:tab w:val="left" w:pos="3600"/>
          <w:tab w:val="left" w:pos="8640"/>
        </w:tabs>
        <w:spacing w:before="360"/>
        <w:rPr>
          <w:rFonts w:ascii="Arial" w:eastAsia="Times New Roman" w:hAnsi="Arial" w:cs="Arial"/>
          <w:sz w:val="22"/>
          <w:szCs w:val="22"/>
          <w:u w:val="single"/>
        </w:rPr>
      </w:pPr>
      <w:r w:rsidRPr="003A5D5B">
        <w:rPr>
          <w:noProof/>
          <w:sz w:val="22"/>
          <w:szCs w:val="22"/>
        </w:rPr>
        <mc:AlternateContent>
          <mc:Choice Requires="wps">
            <w:drawing>
              <wp:anchor distT="0" distB="0" distL="114300" distR="114300" simplePos="0" relativeHeight="251658752" behindDoc="0" locked="0" layoutInCell="1" allowOverlap="1" wp14:anchorId="161D11EE" wp14:editId="326A3D17">
                <wp:simplePos x="0" y="0"/>
                <wp:positionH relativeFrom="column">
                  <wp:posOffset>2247265</wp:posOffset>
                </wp:positionH>
                <wp:positionV relativeFrom="paragraph">
                  <wp:posOffset>254000</wp:posOffset>
                </wp:positionV>
                <wp:extent cx="164465" cy="65405"/>
                <wp:effectExtent l="0" t="7620" r="0" b="0"/>
                <wp:wrapNone/>
                <wp:docPr id="1"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7B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6.95pt;margin-top:20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" fillcolor="black" stroked="f">
                <o:lock v:ext="edit" aspectratio="t"/>
              </v:shape>
            </w:pict>
          </mc:Fallback>
        </mc:AlternateContent>
      </w:r>
      <w:r w:rsidRPr="003A5D5B">
        <w:rPr>
          <w:sz w:val="22"/>
          <w:szCs w:val="22"/>
          <w:u w:val="single"/>
        </w:rPr>
        <w:tab/>
      </w:r>
      <w:r w:rsidRPr="003A5D5B">
        <w:rPr>
          <w:sz w:val="22"/>
          <w:szCs w:val="22"/>
        </w:rPr>
        <w:tab/>
      </w:r>
      <w:r w:rsidRPr="003A5D5B">
        <w:rPr>
          <w:sz w:val="22"/>
          <w:szCs w:val="22"/>
          <w:u w:val="single"/>
        </w:rPr>
        <w:tab/>
      </w:r>
    </w:p>
    <w:p w14:paraId="33851140" w14:textId="77777777" w:rsidR="00D35B09" w:rsidRPr="003A5D5B" w:rsidRDefault="005E2901" w:rsidP="003D46F2">
      <w:pPr>
        <w:tabs>
          <w:tab w:val="left" w:pos="2160"/>
          <w:tab w:val="left" w:pos="3600"/>
        </w:tabs>
        <w:rPr>
          <w:rFonts w:ascii="Arial" w:eastAsia="Times New Roman" w:hAnsi="Arial" w:cs="Arial"/>
          <w:b/>
          <w:sz w:val="22"/>
          <w:szCs w:val="22"/>
        </w:rPr>
      </w:pPr>
      <w:r w:rsidRPr="003A5D5B">
        <w:rPr>
          <w:rFonts w:ascii="Arial" w:eastAsia="Times New Roman" w:hAnsi="Arial" w:cs="Arial"/>
          <w:sz w:val="22"/>
          <w:szCs w:val="22"/>
        </w:rPr>
        <w:t xml:space="preserve">Date </w:t>
      </w:r>
      <w:r w:rsidRPr="003A5D5B">
        <w:rPr>
          <w:rFonts w:ascii="Arial" w:eastAsia="Times New Roman" w:hAnsi="Arial" w:cs="Arial"/>
          <w:sz w:val="22"/>
          <w:szCs w:val="22"/>
        </w:rPr>
        <w:tab/>
        <w:t>Time</w:t>
      </w:r>
      <w:r w:rsidRPr="003A5D5B">
        <w:rPr>
          <w:rFonts w:ascii="Arial" w:eastAsia="Times New Roman" w:hAnsi="Arial" w:cs="Arial"/>
          <w:sz w:val="22"/>
          <w:szCs w:val="22"/>
        </w:rPr>
        <w:tab/>
      </w:r>
      <w:r w:rsidRPr="003A5D5B">
        <w:rPr>
          <w:rFonts w:ascii="Arial" w:eastAsia="Times New Roman" w:hAnsi="Arial" w:cs="Arial"/>
          <w:b/>
          <w:bCs/>
          <w:sz w:val="22"/>
          <w:szCs w:val="22"/>
        </w:rPr>
        <w:t>Judge or Commissioner</w:t>
      </w:r>
    </w:p>
    <w:p w14:paraId="665C7159" w14:textId="2732A7F6" w:rsidR="005E2901" w:rsidRPr="003A5D5B" w:rsidRDefault="00D35B09" w:rsidP="00740E9C">
      <w:pPr>
        <w:tabs>
          <w:tab w:val="left" w:pos="2160"/>
          <w:tab w:val="left" w:pos="3600"/>
        </w:tabs>
        <w:rPr>
          <w:rFonts w:ascii="Arial" w:eastAsia="Times New Roman" w:hAnsi="Arial" w:cs="Arial"/>
          <w:i/>
          <w:iCs/>
          <w:sz w:val="22"/>
          <w:szCs w:val="22"/>
        </w:rPr>
      </w:pPr>
      <w:r w:rsidRPr="003A5D5B">
        <w:rPr>
          <w:rFonts w:ascii="Arial" w:eastAsia="Times New Roman" w:hAnsi="Arial" w:cs="Arial"/>
          <w:i/>
          <w:iCs/>
          <w:sz w:val="22"/>
          <w:szCs w:val="22"/>
          <w:lang w:val="ru"/>
        </w:rPr>
        <w:t xml:space="preserve">Дата </w:t>
      </w:r>
      <w:r w:rsidRPr="003A5D5B">
        <w:rPr>
          <w:rFonts w:ascii="Arial" w:eastAsia="Times New Roman" w:hAnsi="Arial" w:cs="Arial"/>
          <w:sz w:val="22"/>
          <w:szCs w:val="22"/>
          <w:lang w:val="ru"/>
        </w:rPr>
        <w:tab/>
      </w:r>
      <w:r w:rsidRPr="003A5D5B">
        <w:rPr>
          <w:rFonts w:ascii="Arial" w:eastAsia="Times New Roman" w:hAnsi="Arial" w:cs="Arial"/>
          <w:i/>
          <w:iCs/>
          <w:sz w:val="22"/>
          <w:szCs w:val="22"/>
          <w:lang w:val="ru"/>
        </w:rPr>
        <w:t>Время</w:t>
      </w:r>
      <w:r w:rsidRPr="003A5D5B">
        <w:rPr>
          <w:rFonts w:ascii="Arial" w:eastAsia="Times New Roman" w:hAnsi="Arial" w:cs="Arial"/>
          <w:sz w:val="22"/>
          <w:szCs w:val="22"/>
          <w:lang w:val="ru"/>
        </w:rPr>
        <w:tab/>
      </w:r>
      <w:r w:rsidRPr="003A5D5B">
        <w:rPr>
          <w:rFonts w:ascii="Arial" w:eastAsia="Times New Roman" w:hAnsi="Arial" w:cs="Arial"/>
          <w:b/>
          <w:bCs/>
          <w:i/>
          <w:iCs/>
          <w:sz w:val="22"/>
          <w:szCs w:val="22"/>
          <w:lang w:val="ru"/>
        </w:rPr>
        <w:t>Судья или мировой судья</w:t>
      </w:r>
      <w:r w:rsidRPr="003A5D5B">
        <w:rPr>
          <w:rFonts w:ascii="Arial" w:eastAsia="Times New Roman" w:hAnsi="Arial" w:cs="Arial"/>
          <w:i/>
          <w:iCs/>
          <w:sz w:val="22"/>
          <w:szCs w:val="22"/>
          <w:lang w:val="ru"/>
        </w:rPr>
        <w:t xml:space="preserve"> </w:t>
      </w:r>
    </w:p>
    <w:p w14:paraId="7E411660" w14:textId="77777777" w:rsidR="00D35B09" w:rsidRPr="003A5D5B" w:rsidRDefault="005E2901">
      <w:pPr>
        <w:tabs>
          <w:tab w:val="left" w:pos="9360"/>
        </w:tabs>
        <w:suppressAutoHyphens/>
        <w:spacing w:before="240"/>
        <w:outlineLvl w:val="0"/>
        <w:rPr>
          <w:rFonts w:ascii="Arial" w:hAnsi="Arial" w:cs="Arial"/>
          <w:b/>
          <w:sz w:val="22"/>
          <w:szCs w:val="22"/>
        </w:rPr>
      </w:pPr>
      <w:r w:rsidRPr="003A5D5B">
        <w:rPr>
          <w:rFonts w:ascii="Arial" w:hAnsi="Arial" w:cs="Arial"/>
          <w:b/>
          <w:bCs/>
          <w:sz w:val="22"/>
          <w:szCs w:val="22"/>
        </w:rPr>
        <w:t>Petitioner and Respondent or their lawyers fill out below.</w:t>
      </w:r>
    </w:p>
    <w:p w14:paraId="03754EB5" w14:textId="1D4F2B1E" w:rsidR="005E2901" w:rsidRPr="003A5D5B" w:rsidRDefault="00D35B09" w:rsidP="00740E9C">
      <w:pPr>
        <w:tabs>
          <w:tab w:val="left" w:pos="9360"/>
        </w:tabs>
        <w:suppressAutoHyphens/>
        <w:outlineLvl w:val="0"/>
        <w:rPr>
          <w:rFonts w:ascii="Arial" w:hAnsi="Arial" w:cs="Arial"/>
          <w:b/>
          <w:i/>
          <w:iCs/>
          <w:sz w:val="22"/>
          <w:szCs w:val="22"/>
        </w:rPr>
      </w:pPr>
      <w:r w:rsidRPr="003A5D5B">
        <w:rPr>
          <w:rFonts w:ascii="Arial" w:hAnsi="Arial" w:cs="Arial"/>
          <w:b/>
          <w:bCs/>
          <w:i/>
          <w:iCs/>
          <w:sz w:val="22"/>
          <w:szCs w:val="22"/>
          <w:lang w:val="ru"/>
        </w:rPr>
        <w:t xml:space="preserve">Податель заявления и ответчик или их юристы заполняют нижеприведенные поля. </w:t>
      </w:r>
    </w:p>
    <w:p w14:paraId="548295EB" w14:textId="77777777" w:rsidR="00D35B09" w:rsidRPr="003A5D5B" w:rsidRDefault="005E2901">
      <w:pPr>
        <w:tabs>
          <w:tab w:val="left" w:pos="0"/>
          <w:tab w:val="left" w:pos="4680"/>
          <w:tab w:val="left" w:pos="10080"/>
        </w:tabs>
        <w:suppressAutoHyphens/>
        <w:spacing w:before="80"/>
        <w:jc w:val="both"/>
        <w:rPr>
          <w:rFonts w:ascii="Arial" w:hAnsi="Arial" w:cs="Arial"/>
          <w:sz w:val="22"/>
          <w:szCs w:val="22"/>
        </w:rPr>
      </w:pPr>
      <w:r w:rsidRPr="003A5D5B">
        <w:rPr>
          <w:rFonts w:ascii="Arial" w:hAnsi="Arial" w:cs="Arial"/>
          <w:sz w:val="22"/>
          <w:szCs w:val="22"/>
        </w:rPr>
        <w:t>This order (</w:t>
      </w:r>
      <w:r w:rsidRPr="003A5D5B">
        <w:rPr>
          <w:rFonts w:ascii="Arial" w:hAnsi="Arial" w:cs="Arial"/>
          <w:i/>
          <w:iCs/>
          <w:sz w:val="22"/>
          <w:szCs w:val="22"/>
        </w:rPr>
        <w:t>check any that apply</w:t>
      </w:r>
      <w:r w:rsidRPr="003A5D5B">
        <w:rPr>
          <w:rFonts w:ascii="Arial" w:hAnsi="Arial" w:cs="Arial"/>
          <w:sz w:val="22"/>
          <w:szCs w:val="22"/>
        </w:rPr>
        <w:t>):</w:t>
      </w:r>
      <w:r w:rsidRPr="003A5D5B">
        <w:rPr>
          <w:rFonts w:ascii="Arial" w:hAnsi="Arial" w:cs="Arial"/>
          <w:sz w:val="22"/>
          <w:szCs w:val="22"/>
        </w:rPr>
        <w:tab/>
        <w:t>This order (</w:t>
      </w:r>
      <w:r w:rsidRPr="003A5D5B">
        <w:rPr>
          <w:rFonts w:ascii="Arial" w:hAnsi="Arial" w:cs="Arial"/>
          <w:i/>
          <w:iCs/>
          <w:sz w:val="22"/>
          <w:szCs w:val="22"/>
        </w:rPr>
        <w:t>check any that apply</w:t>
      </w:r>
      <w:r w:rsidRPr="003A5D5B">
        <w:rPr>
          <w:rFonts w:ascii="Arial" w:hAnsi="Arial" w:cs="Arial"/>
          <w:sz w:val="22"/>
          <w:szCs w:val="22"/>
        </w:rPr>
        <w:t>):</w:t>
      </w:r>
    </w:p>
    <w:p w14:paraId="46593465" w14:textId="0DE7C8C1" w:rsidR="005E2901" w:rsidRPr="003A5D5B" w:rsidRDefault="00D35B09" w:rsidP="00E871A5">
      <w:pPr>
        <w:tabs>
          <w:tab w:val="left" w:pos="0"/>
          <w:tab w:val="left" w:pos="4680"/>
          <w:tab w:val="left" w:pos="10080"/>
        </w:tabs>
        <w:suppressAutoHyphens/>
        <w:rPr>
          <w:rFonts w:ascii="Arial" w:hAnsi="Arial" w:cs="Arial"/>
          <w:i/>
          <w:iCs/>
          <w:spacing w:val="-6"/>
          <w:sz w:val="18"/>
          <w:szCs w:val="18"/>
        </w:rPr>
      </w:pPr>
      <w:r w:rsidRPr="003A5D5B">
        <w:rPr>
          <w:rFonts w:ascii="Arial" w:hAnsi="Arial" w:cs="Arial"/>
          <w:i/>
          <w:iCs/>
          <w:spacing w:val="-6"/>
          <w:sz w:val="18"/>
          <w:szCs w:val="18"/>
          <w:lang w:val="ru"/>
        </w:rPr>
        <w:t>Данный приказ (отметьте все подходящие варианты):</w:t>
      </w:r>
      <w:r w:rsidRPr="003A5D5B">
        <w:rPr>
          <w:rFonts w:ascii="Arial" w:hAnsi="Arial" w:cs="Arial"/>
          <w:spacing w:val="-6"/>
          <w:sz w:val="18"/>
          <w:szCs w:val="18"/>
          <w:lang w:val="ru"/>
        </w:rPr>
        <w:tab/>
      </w:r>
      <w:r w:rsidRPr="003A5D5B">
        <w:rPr>
          <w:rFonts w:ascii="Arial" w:hAnsi="Arial" w:cs="Arial"/>
          <w:i/>
          <w:iCs/>
          <w:spacing w:val="-6"/>
          <w:sz w:val="18"/>
          <w:szCs w:val="18"/>
          <w:lang w:val="ru"/>
        </w:rPr>
        <w:t>Данный приказ (отметьте все подходящие варианты):</w:t>
      </w:r>
    </w:p>
    <w:p w14:paraId="77521136" w14:textId="77777777" w:rsidR="00D35B09" w:rsidRPr="003A5D5B" w:rsidRDefault="00C04E20">
      <w:pPr>
        <w:tabs>
          <w:tab w:val="left" w:pos="0"/>
          <w:tab w:val="left" w:pos="4680"/>
          <w:tab w:val="left" w:pos="10080"/>
        </w:tabs>
        <w:suppressAutoHyphens/>
        <w:rPr>
          <w:rFonts w:cs="Arial"/>
          <w:sz w:val="22"/>
          <w:szCs w:val="22"/>
        </w:rPr>
      </w:pPr>
      <w:r w:rsidRPr="003A5D5B">
        <w:rPr>
          <w:rFonts w:cs="Arial"/>
          <w:sz w:val="22"/>
          <w:szCs w:val="22"/>
        </w:rPr>
        <w:t>[  ] is an agreement of the parties</w:t>
      </w:r>
      <w:r w:rsidRPr="003A5D5B">
        <w:rPr>
          <w:rFonts w:cs="Arial"/>
          <w:sz w:val="22"/>
          <w:szCs w:val="22"/>
        </w:rPr>
        <w:tab/>
        <w:t>[  ] is an agreement of the parties</w:t>
      </w:r>
    </w:p>
    <w:p w14:paraId="673BDAD5" w14:textId="50577ACF" w:rsidR="005E2901" w:rsidRPr="002435A4" w:rsidRDefault="00741B51" w:rsidP="00740E9C">
      <w:pPr>
        <w:tabs>
          <w:tab w:val="left" w:pos="0"/>
          <w:tab w:val="left" w:pos="4680"/>
          <w:tab w:val="left" w:pos="10080"/>
        </w:tabs>
        <w:suppressAutoHyphens/>
        <w:rPr>
          <w:rFonts w:cs="Arial"/>
          <w:i/>
          <w:iCs/>
          <w:sz w:val="22"/>
          <w:szCs w:val="22"/>
        </w:rPr>
      </w:pPr>
      <w:r w:rsidRPr="003A5D5B">
        <w:rPr>
          <w:rFonts w:cs="Arial"/>
          <w:i/>
          <w:iCs/>
          <w:sz w:val="22"/>
          <w:szCs w:val="22"/>
        </w:rPr>
        <w:t xml:space="preserve">     </w:t>
      </w:r>
      <w:r w:rsidRPr="003A5D5B">
        <w:rPr>
          <w:rFonts w:cs="Arial"/>
          <w:i/>
          <w:iCs/>
          <w:sz w:val="22"/>
          <w:szCs w:val="22"/>
          <w:lang w:val="ru"/>
        </w:rPr>
        <w:t>является соглашением сторон</w:t>
      </w:r>
      <w:r w:rsidRPr="003A5D5B">
        <w:rPr>
          <w:rFonts w:cs="Arial"/>
          <w:i/>
          <w:iCs/>
          <w:sz w:val="22"/>
          <w:szCs w:val="22"/>
        </w:rPr>
        <w:tab/>
        <w:t xml:space="preserve">    </w:t>
      </w:r>
      <w:r w:rsidRPr="002435A4">
        <w:rPr>
          <w:rFonts w:cs="Arial"/>
          <w:i/>
          <w:iCs/>
          <w:sz w:val="22"/>
          <w:szCs w:val="22"/>
        </w:rPr>
        <w:t xml:space="preserve"> </w:t>
      </w:r>
      <w:r w:rsidRPr="002435A4">
        <w:rPr>
          <w:rFonts w:cs="Arial"/>
          <w:i/>
          <w:iCs/>
          <w:sz w:val="22"/>
          <w:szCs w:val="22"/>
          <w:lang w:val="ru"/>
        </w:rPr>
        <w:t>является соглашением сторон</w:t>
      </w:r>
    </w:p>
    <w:p w14:paraId="5B56A00B" w14:textId="77777777" w:rsidR="00D35B09" w:rsidRPr="003A5D5B" w:rsidRDefault="00C04E20">
      <w:pPr>
        <w:tabs>
          <w:tab w:val="left" w:pos="0"/>
          <w:tab w:val="left" w:pos="4680"/>
          <w:tab w:val="left" w:pos="10080"/>
        </w:tabs>
        <w:suppressAutoHyphens/>
        <w:rPr>
          <w:rFonts w:cs="Arial"/>
          <w:sz w:val="22"/>
          <w:szCs w:val="22"/>
        </w:rPr>
      </w:pPr>
      <w:r w:rsidRPr="003A5D5B">
        <w:rPr>
          <w:rFonts w:cs="Arial"/>
          <w:sz w:val="22"/>
          <w:szCs w:val="22"/>
        </w:rPr>
        <w:t>[  ] is presented by me</w:t>
      </w:r>
      <w:r w:rsidRPr="003A5D5B">
        <w:rPr>
          <w:rFonts w:cs="Arial"/>
          <w:sz w:val="22"/>
          <w:szCs w:val="22"/>
        </w:rPr>
        <w:tab/>
        <w:t>[  ] is presented by me</w:t>
      </w:r>
    </w:p>
    <w:p w14:paraId="7E471CE7" w14:textId="470F2892" w:rsidR="005E2901" w:rsidRPr="002435A4" w:rsidRDefault="00741B51" w:rsidP="00740E9C">
      <w:pPr>
        <w:tabs>
          <w:tab w:val="left" w:pos="0"/>
          <w:tab w:val="left" w:pos="4680"/>
          <w:tab w:val="left" w:pos="10080"/>
        </w:tabs>
        <w:suppressAutoHyphens/>
        <w:rPr>
          <w:rFonts w:cs="Arial"/>
          <w:i/>
          <w:iCs/>
          <w:sz w:val="22"/>
          <w:szCs w:val="22"/>
        </w:rPr>
      </w:pPr>
      <w:r w:rsidRPr="003A5D5B">
        <w:rPr>
          <w:rFonts w:cs="Arial"/>
          <w:i/>
          <w:iCs/>
          <w:sz w:val="22"/>
          <w:szCs w:val="22"/>
        </w:rPr>
        <w:t xml:space="preserve">     </w:t>
      </w:r>
      <w:r w:rsidRPr="003A5D5B">
        <w:rPr>
          <w:rFonts w:cs="Arial"/>
          <w:i/>
          <w:iCs/>
          <w:sz w:val="22"/>
          <w:szCs w:val="22"/>
          <w:lang w:val="ru"/>
        </w:rPr>
        <w:t>представлен мной</w:t>
      </w:r>
      <w:r w:rsidRPr="003A5D5B">
        <w:rPr>
          <w:rFonts w:cs="Arial"/>
          <w:i/>
          <w:iCs/>
          <w:sz w:val="22"/>
          <w:szCs w:val="22"/>
        </w:rPr>
        <w:tab/>
      </w:r>
      <w:r w:rsidRPr="002435A4">
        <w:rPr>
          <w:rFonts w:cs="Arial"/>
          <w:i/>
          <w:iCs/>
          <w:sz w:val="22"/>
          <w:szCs w:val="22"/>
        </w:rPr>
        <w:t xml:space="preserve">     </w:t>
      </w:r>
      <w:r w:rsidRPr="002435A4">
        <w:rPr>
          <w:rFonts w:cs="Arial"/>
          <w:i/>
          <w:iCs/>
          <w:sz w:val="22"/>
          <w:szCs w:val="22"/>
          <w:lang w:val="ru"/>
        </w:rPr>
        <w:t>представлен мной</w:t>
      </w:r>
    </w:p>
    <w:p w14:paraId="631C99E0" w14:textId="77777777" w:rsidR="00D35B09" w:rsidRPr="003A5D5B" w:rsidRDefault="00C04E20">
      <w:pPr>
        <w:tabs>
          <w:tab w:val="left" w:pos="0"/>
          <w:tab w:val="left" w:pos="4680"/>
          <w:tab w:val="left" w:pos="10080"/>
        </w:tabs>
        <w:suppressAutoHyphens/>
        <w:rPr>
          <w:rFonts w:cs="Arial"/>
          <w:sz w:val="22"/>
          <w:szCs w:val="22"/>
        </w:rPr>
      </w:pPr>
      <w:r w:rsidRPr="003A5D5B">
        <w:rPr>
          <w:rFonts w:cs="Arial"/>
          <w:sz w:val="22"/>
          <w:szCs w:val="22"/>
        </w:rPr>
        <w:t>[  ] may be signed by the court without notice to me</w:t>
      </w:r>
      <w:r w:rsidRPr="003A5D5B">
        <w:rPr>
          <w:rFonts w:cs="Arial"/>
          <w:sz w:val="22"/>
          <w:szCs w:val="22"/>
        </w:rPr>
        <w:tab/>
        <w:t>[  ] may be signed by the court without notice to me</w:t>
      </w:r>
    </w:p>
    <w:p w14:paraId="092CCFF8" w14:textId="0968E916" w:rsidR="005E2901" w:rsidRPr="003A5D5B" w:rsidRDefault="00741B51" w:rsidP="00740E9C">
      <w:pPr>
        <w:tabs>
          <w:tab w:val="left" w:pos="0"/>
          <w:tab w:val="left" w:pos="4680"/>
          <w:tab w:val="left" w:pos="10080"/>
        </w:tabs>
        <w:suppressAutoHyphens/>
        <w:rPr>
          <w:rFonts w:cs="Arial"/>
          <w:i/>
          <w:iCs/>
          <w:spacing w:val="-2"/>
          <w:sz w:val="22"/>
          <w:szCs w:val="22"/>
        </w:rPr>
      </w:pPr>
      <w:r w:rsidRPr="003A5D5B">
        <w:rPr>
          <w:rFonts w:cs="Arial"/>
          <w:i/>
          <w:iCs/>
          <w:sz w:val="22"/>
          <w:szCs w:val="22"/>
        </w:rPr>
        <w:t xml:space="preserve">    </w:t>
      </w:r>
      <w:r w:rsidRPr="003A5D5B">
        <w:rPr>
          <w:rFonts w:cs="Arial"/>
          <w:i/>
          <w:iCs/>
          <w:spacing w:val="-2"/>
          <w:sz w:val="22"/>
          <w:szCs w:val="22"/>
          <w:lang w:val="ru"/>
        </w:rPr>
        <w:t>может быть подписан судом без моего уведомления</w:t>
      </w:r>
      <w:r w:rsidR="00E871A5" w:rsidRPr="003A5D5B">
        <w:rPr>
          <w:rFonts w:cs="Arial"/>
          <w:i/>
          <w:iCs/>
          <w:spacing w:val="-2"/>
          <w:sz w:val="22"/>
          <w:szCs w:val="22"/>
        </w:rPr>
        <w:t xml:space="preserve">  </w:t>
      </w:r>
      <w:r w:rsidRPr="003A5D5B">
        <w:rPr>
          <w:rFonts w:cs="Arial"/>
          <w:i/>
          <w:iCs/>
          <w:spacing w:val="-2"/>
          <w:sz w:val="22"/>
          <w:szCs w:val="22"/>
        </w:rPr>
        <w:t xml:space="preserve"> </w:t>
      </w:r>
      <w:r w:rsidRPr="003A5D5B">
        <w:rPr>
          <w:rFonts w:cs="Arial"/>
          <w:i/>
          <w:iCs/>
          <w:spacing w:val="-2"/>
          <w:sz w:val="22"/>
          <w:szCs w:val="22"/>
          <w:lang w:val="ru"/>
        </w:rPr>
        <w:t>может быть подписан судом без моего уведомления</w:t>
      </w:r>
    </w:p>
    <w:p w14:paraId="4CE0D1F0" w14:textId="77777777" w:rsidR="00D35B09" w:rsidRPr="003A5D5B" w:rsidRDefault="00140F15">
      <w:pPr>
        <w:tabs>
          <w:tab w:val="left" w:pos="4500"/>
          <w:tab w:val="left" w:pos="4680"/>
          <w:tab w:val="right" w:pos="9360"/>
        </w:tabs>
        <w:spacing w:before="240"/>
        <w:rPr>
          <w:rFonts w:ascii="Arial" w:hAnsi="Arial" w:cs="Arial"/>
          <w:sz w:val="20"/>
          <w:szCs w:val="20"/>
          <w:u w:val="single"/>
        </w:rPr>
      </w:pPr>
      <w:r w:rsidRPr="003A5D5B">
        <w:rPr>
          <w:noProof/>
        </w:rPr>
        <mc:AlternateContent>
          <mc:Choice Requires="wps">
            <w:drawing>
              <wp:anchor distT="0" distB="0" distL="114300" distR="114300" simplePos="0" relativeHeight="251657728" behindDoc="0" locked="0" layoutInCell="1" allowOverlap="1" wp14:anchorId="744583F7" wp14:editId="4CF8905B">
                <wp:simplePos x="0" y="0"/>
                <wp:positionH relativeFrom="column">
                  <wp:posOffset>2927350</wp:posOffset>
                </wp:positionH>
                <wp:positionV relativeFrom="paragraph">
                  <wp:posOffset>187960</wp:posOffset>
                </wp:positionV>
                <wp:extent cx="137160" cy="54610"/>
                <wp:effectExtent l="3175" t="0" r="0" b="0"/>
                <wp:wrapNone/>
                <wp:docPr id="6"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0573" id="Isosceles Triangle 2" o:spid="_x0000_s1026" type="#_x0000_t5" style="position:absolute;margin-left:230.5pt;margin-top:14.8pt;width:10.8pt;height:4.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" fillcolor="black" stroked="f">
                <o:lock v:ext="edit" aspectratio="t"/>
              </v:shape>
            </w:pict>
          </mc:Fallback>
        </mc:AlternateContent>
      </w:r>
      <w:r w:rsidRPr="003A5D5B">
        <w:rPr>
          <w:noProof/>
        </w:rPr>
        <mc:AlternateContent>
          <mc:Choice Requires="wps">
            <w:drawing>
              <wp:anchor distT="0" distB="0" distL="114300" distR="114300" simplePos="0" relativeHeight="251656704" behindDoc="0" locked="0" layoutInCell="1" allowOverlap="1" wp14:anchorId="29E496E3" wp14:editId="63900827">
                <wp:simplePos x="0" y="0"/>
                <wp:positionH relativeFrom="column">
                  <wp:posOffset>-40005</wp:posOffset>
                </wp:positionH>
                <wp:positionV relativeFrom="paragraph">
                  <wp:posOffset>191770</wp:posOffset>
                </wp:positionV>
                <wp:extent cx="137160" cy="54610"/>
                <wp:effectExtent l="3175" t="0" r="0" b="0"/>
                <wp:wrapNone/>
                <wp:docPr id="10"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1D8D2" id="Isosceles Triangle 2" o:spid="_x0000_s1026" type="#_x0000_t5" style="position:absolute;margin-left:-3.15pt;margin-top:15.1pt;width:10.8pt;height:4.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" fillcolor="black" stroked="f">
                <o:lock v:ext="edit" aspectratio="t"/>
              </v:shape>
            </w:pict>
          </mc:Fallback>
        </mc:AlternateContent>
      </w:r>
      <w:r w:rsidRPr="003A5D5B">
        <w:rPr>
          <w:sz w:val="20"/>
          <w:szCs w:val="20"/>
          <w:u w:val="single"/>
        </w:rPr>
        <w:tab/>
      </w:r>
      <w:r w:rsidRPr="003A5D5B">
        <w:rPr>
          <w:sz w:val="20"/>
          <w:szCs w:val="20"/>
        </w:rPr>
        <w:tab/>
      </w:r>
      <w:r w:rsidRPr="003A5D5B">
        <w:rPr>
          <w:sz w:val="20"/>
          <w:szCs w:val="20"/>
          <w:u w:val="single"/>
        </w:rPr>
        <w:tab/>
      </w:r>
    </w:p>
    <w:p w14:paraId="45CA7063" w14:textId="77777777" w:rsidR="00D35B09" w:rsidRPr="003A5D5B" w:rsidRDefault="005E2901">
      <w:pPr>
        <w:tabs>
          <w:tab w:val="left" w:pos="4680"/>
          <w:tab w:val="left" w:pos="8550"/>
        </w:tabs>
        <w:rPr>
          <w:rFonts w:cs="Arial"/>
          <w:i/>
          <w:sz w:val="22"/>
          <w:szCs w:val="22"/>
        </w:rPr>
      </w:pPr>
      <w:r w:rsidRPr="003A5D5B">
        <w:rPr>
          <w:rFonts w:cs="Arial"/>
          <w:i/>
          <w:iCs/>
          <w:sz w:val="22"/>
          <w:szCs w:val="22"/>
        </w:rPr>
        <w:t xml:space="preserve">Petitioner signs here </w:t>
      </w:r>
      <w:r w:rsidRPr="003A5D5B">
        <w:rPr>
          <w:rFonts w:cs="Arial"/>
          <w:b/>
          <w:bCs/>
          <w:i/>
          <w:iCs/>
          <w:sz w:val="22"/>
          <w:szCs w:val="22"/>
        </w:rPr>
        <w:t>or</w:t>
      </w:r>
      <w:r w:rsidRPr="003A5D5B">
        <w:rPr>
          <w:rFonts w:cs="Arial"/>
          <w:i/>
          <w:iCs/>
          <w:sz w:val="22"/>
          <w:szCs w:val="22"/>
        </w:rPr>
        <w:t xml:space="preserve"> lawyer signs here + WSBA #</w:t>
      </w:r>
      <w:r w:rsidRPr="003A5D5B">
        <w:rPr>
          <w:rFonts w:cs="Arial"/>
          <w:i/>
          <w:iCs/>
          <w:sz w:val="22"/>
          <w:szCs w:val="22"/>
        </w:rPr>
        <w:tab/>
        <w:t xml:space="preserve">Respondent signs here </w:t>
      </w:r>
      <w:r w:rsidRPr="003A5D5B">
        <w:rPr>
          <w:rFonts w:cs="Arial"/>
          <w:b/>
          <w:bCs/>
          <w:i/>
          <w:iCs/>
          <w:sz w:val="22"/>
          <w:szCs w:val="22"/>
        </w:rPr>
        <w:t>or</w:t>
      </w:r>
      <w:r w:rsidRPr="003A5D5B">
        <w:rPr>
          <w:rFonts w:cs="Arial"/>
          <w:i/>
          <w:iCs/>
          <w:sz w:val="22"/>
          <w:szCs w:val="22"/>
        </w:rPr>
        <w:t xml:space="preserve"> lawyer signs here + WSBA #</w:t>
      </w:r>
    </w:p>
    <w:p w14:paraId="1CD0458F" w14:textId="69F68686" w:rsidR="005E2901" w:rsidRPr="003A5D5B" w:rsidRDefault="00D35B09" w:rsidP="00740E9C">
      <w:pPr>
        <w:tabs>
          <w:tab w:val="left" w:pos="4680"/>
          <w:tab w:val="left" w:pos="8550"/>
        </w:tabs>
        <w:rPr>
          <w:rFonts w:cs="Arial"/>
          <w:i/>
          <w:iCs/>
          <w:spacing w:val="-4"/>
          <w:sz w:val="20"/>
          <w:szCs w:val="20"/>
        </w:rPr>
      </w:pPr>
      <w:r w:rsidRPr="003A5D5B">
        <w:rPr>
          <w:rFonts w:cs="Arial"/>
          <w:i/>
          <w:iCs/>
          <w:spacing w:val="-4"/>
          <w:sz w:val="20"/>
          <w:szCs w:val="20"/>
          <w:lang w:val="ru"/>
        </w:rPr>
        <w:t xml:space="preserve">Место для подписи подателя заявления </w:t>
      </w:r>
      <w:r w:rsidRPr="003A5D5B">
        <w:rPr>
          <w:rFonts w:cs="Arial"/>
          <w:b/>
          <w:bCs/>
          <w:i/>
          <w:iCs/>
          <w:spacing w:val="-4"/>
          <w:sz w:val="20"/>
          <w:szCs w:val="20"/>
          <w:lang w:val="ru"/>
        </w:rPr>
        <w:t>или</w:t>
      </w:r>
      <w:r w:rsidRPr="003A5D5B">
        <w:rPr>
          <w:rFonts w:cs="Arial"/>
          <w:i/>
          <w:iCs/>
          <w:spacing w:val="-4"/>
          <w:sz w:val="20"/>
          <w:szCs w:val="20"/>
          <w:lang w:val="ru"/>
        </w:rPr>
        <w:t xml:space="preserve"> юриста + № WSBA</w:t>
      </w:r>
      <w:r w:rsidR="00E871A5" w:rsidRPr="003A5D5B">
        <w:rPr>
          <w:rFonts w:cs="Arial"/>
          <w:spacing w:val="-4"/>
          <w:sz w:val="20"/>
          <w:szCs w:val="20"/>
        </w:rPr>
        <w:t xml:space="preserve">      </w:t>
      </w:r>
      <w:r w:rsidRPr="003A5D5B">
        <w:rPr>
          <w:rFonts w:cs="Arial"/>
          <w:i/>
          <w:iCs/>
          <w:spacing w:val="-4"/>
          <w:sz w:val="20"/>
          <w:szCs w:val="20"/>
          <w:lang w:val="ru"/>
        </w:rPr>
        <w:t xml:space="preserve">Место для подписи ответчика </w:t>
      </w:r>
      <w:r w:rsidRPr="003A5D5B">
        <w:rPr>
          <w:rFonts w:cs="Arial"/>
          <w:b/>
          <w:bCs/>
          <w:i/>
          <w:iCs/>
          <w:spacing w:val="-4"/>
          <w:sz w:val="20"/>
          <w:szCs w:val="20"/>
          <w:lang w:val="ru"/>
        </w:rPr>
        <w:t>или</w:t>
      </w:r>
      <w:r w:rsidRPr="003A5D5B">
        <w:rPr>
          <w:rFonts w:cs="Arial"/>
          <w:i/>
          <w:iCs/>
          <w:spacing w:val="-4"/>
          <w:sz w:val="20"/>
          <w:szCs w:val="20"/>
          <w:lang w:val="ru"/>
        </w:rPr>
        <w:t xml:space="preserve"> юриста + № WSBA</w:t>
      </w:r>
    </w:p>
    <w:p w14:paraId="55129762" w14:textId="77777777" w:rsidR="00D35B09" w:rsidRPr="003A5D5B" w:rsidRDefault="005E2901">
      <w:pPr>
        <w:tabs>
          <w:tab w:val="left" w:pos="4500"/>
          <w:tab w:val="left" w:pos="4680"/>
          <w:tab w:val="right" w:pos="9360"/>
        </w:tabs>
        <w:spacing w:before="240"/>
        <w:rPr>
          <w:rFonts w:ascii="Arial" w:hAnsi="Arial" w:cs="Arial"/>
          <w:sz w:val="22"/>
          <w:szCs w:val="22"/>
          <w:u w:val="single"/>
        </w:rPr>
      </w:pPr>
      <w:r w:rsidRPr="003A5D5B">
        <w:rPr>
          <w:rFonts w:ascii="Arial" w:hAnsi="Arial" w:cs="Arial"/>
          <w:sz w:val="22"/>
          <w:szCs w:val="22"/>
          <w:u w:val="single"/>
        </w:rPr>
        <w:tab/>
      </w:r>
      <w:r w:rsidRPr="003A5D5B">
        <w:rPr>
          <w:rFonts w:ascii="Arial" w:hAnsi="Arial" w:cs="Arial"/>
          <w:sz w:val="22"/>
          <w:szCs w:val="22"/>
        </w:rPr>
        <w:tab/>
      </w:r>
      <w:r w:rsidRPr="003A5D5B">
        <w:rPr>
          <w:rFonts w:ascii="Arial" w:hAnsi="Arial" w:cs="Arial"/>
          <w:sz w:val="22"/>
          <w:szCs w:val="22"/>
          <w:u w:val="single"/>
        </w:rPr>
        <w:tab/>
      </w:r>
    </w:p>
    <w:p w14:paraId="1EDFBE78" w14:textId="77777777" w:rsidR="00D35B09" w:rsidRPr="003A5D5B" w:rsidRDefault="005E2901" w:rsidP="00CD0A0B">
      <w:pPr>
        <w:tabs>
          <w:tab w:val="left" w:pos="3780"/>
          <w:tab w:val="left" w:pos="4680"/>
          <w:tab w:val="left" w:pos="8550"/>
        </w:tabs>
        <w:rPr>
          <w:rFonts w:ascii="Arial" w:hAnsi="Arial" w:cs="Arial"/>
          <w:i/>
          <w:sz w:val="22"/>
          <w:szCs w:val="22"/>
        </w:rPr>
      </w:pPr>
      <w:r w:rsidRPr="003A5D5B">
        <w:rPr>
          <w:rFonts w:ascii="Arial" w:hAnsi="Arial" w:cs="Arial"/>
          <w:i/>
          <w:iCs/>
          <w:sz w:val="22"/>
          <w:szCs w:val="22"/>
        </w:rPr>
        <w:t>Print Name</w:t>
      </w:r>
      <w:r w:rsidRPr="003A5D5B">
        <w:rPr>
          <w:rFonts w:ascii="Arial" w:hAnsi="Arial" w:cs="Arial"/>
          <w:i/>
          <w:iCs/>
          <w:sz w:val="22"/>
          <w:szCs w:val="22"/>
        </w:rPr>
        <w:tab/>
        <w:t>Date</w:t>
      </w:r>
      <w:r w:rsidRPr="003A5D5B">
        <w:rPr>
          <w:rFonts w:ascii="Arial" w:hAnsi="Arial" w:cs="Arial"/>
          <w:i/>
          <w:iCs/>
          <w:sz w:val="22"/>
          <w:szCs w:val="22"/>
        </w:rPr>
        <w:tab/>
        <w:t>Print Name</w:t>
      </w:r>
      <w:r w:rsidRPr="003A5D5B">
        <w:rPr>
          <w:rFonts w:ascii="Arial" w:hAnsi="Arial" w:cs="Arial"/>
          <w:i/>
          <w:iCs/>
          <w:sz w:val="22"/>
          <w:szCs w:val="22"/>
        </w:rPr>
        <w:tab/>
        <w:t>Date</w:t>
      </w:r>
    </w:p>
    <w:p w14:paraId="66E5B9FD" w14:textId="354EC09D" w:rsidR="005E2901" w:rsidRPr="003A5D5B" w:rsidRDefault="00D35B09" w:rsidP="00740E9C">
      <w:pPr>
        <w:tabs>
          <w:tab w:val="left" w:pos="3780"/>
          <w:tab w:val="left" w:pos="4680"/>
          <w:tab w:val="left" w:pos="8550"/>
        </w:tabs>
        <w:spacing w:after="120"/>
        <w:rPr>
          <w:rFonts w:ascii="Arial" w:hAnsi="Arial" w:cs="Arial"/>
          <w:i/>
          <w:iCs/>
          <w:sz w:val="20"/>
          <w:szCs w:val="20"/>
        </w:rPr>
      </w:pPr>
      <w:r w:rsidRPr="003A5D5B">
        <w:rPr>
          <w:rFonts w:ascii="Arial" w:hAnsi="Arial" w:cs="Arial"/>
          <w:i/>
          <w:iCs/>
          <w:sz w:val="20"/>
          <w:szCs w:val="20"/>
          <w:lang w:val="ru"/>
        </w:rPr>
        <w:t>Имя и фамилия печатными буквами</w:t>
      </w:r>
      <w:r w:rsidRPr="003A5D5B">
        <w:rPr>
          <w:rFonts w:ascii="Arial" w:hAnsi="Arial" w:cs="Arial"/>
          <w:sz w:val="20"/>
          <w:szCs w:val="20"/>
          <w:lang w:val="ru"/>
        </w:rPr>
        <w:tab/>
      </w:r>
      <w:r w:rsidRPr="003A5D5B">
        <w:rPr>
          <w:rFonts w:ascii="Arial" w:hAnsi="Arial" w:cs="Arial"/>
          <w:i/>
          <w:iCs/>
          <w:sz w:val="20"/>
          <w:szCs w:val="20"/>
          <w:lang w:val="ru"/>
        </w:rPr>
        <w:t>Дата</w:t>
      </w:r>
      <w:r w:rsidRPr="003A5D5B">
        <w:rPr>
          <w:rFonts w:ascii="Arial" w:hAnsi="Arial" w:cs="Arial"/>
          <w:sz w:val="20"/>
          <w:szCs w:val="20"/>
          <w:lang w:val="ru"/>
        </w:rPr>
        <w:tab/>
      </w:r>
      <w:r w:rsidRPr="003A5D5B">
        <w:rPr>
          <w:rFonts w:ascii="Arial" w:hAnsi="Arial" w:cs="Arial"/>
          <w:i/>
          <w:iCs/>
          <w:sz w:val="20"/>
          <w:szCs w:val="20"/>
          <w:lang w:val="ru"/>
        </w:rPr>
        <w:t>Имя и фамилия печатными буквами</w:t>
      </w:r>
      <w:r w:rsidRPr="003A5D5B">
        <w:rPr>
          <w:rFonts w:ascii="Arial" w:hAnsi="Arial" w:cs="Arial"/>
          <w:sz w:val="20"/>
          <w:szCs w:val="20"/>
          <w:lang w:val="ru"/>
        </w:rPr>
        <w:tab/>
      </w:r>
      <w:r w:rsidRPr="003A5D5B">
        <w:rPr>
          <w:rFonts w:ascii="Arial" w:hAnsi="Arial" w:cs="Arial"/>
          <w:i/>
          <w:iCs/>
          <w:sz w:val="20"/>
          <w:szCs w:val="20"/>
          <w:lang w:val="ru"/>
        </w:rPr>
        <w:t>Дата</w:t>
      </w:r>
    </w:p>
    <w:tbl>
      <w:tblPr>
        <w:tblStyle w:val="TableGrid"/>
        <w:tblW w:w="9618" w:type="dxa"/>
        <w:tblInd w:w="-95" w:type="dxa"/>
        <w:tblLook w:val="04A0" w:firstRow="1" w:lastRow="0" w:firstColumn="1" w:lastColumn="0" w:noHBand="0" w:noVBand="1"/>
      </w:tblPr>
      <w:tblGrid>
        <w:gridCol w:w="9618"/>
      </w:tblGrid>
      <w:tr w:rsidR="00B13A2F" w:rsidRPr="00F67B20" w14:paraId="4845C603" w14:textId="77777777" w:rsidTr="003D46F2">
        <w:tc>
          <w:tcPr>
            <w:tcW w:w="9618" w:type="dxa"/>
          </w:tcPr>
          <w:p w14:paraId="148A75D2" w14:textId="77777777" w:rsidR="00D35B09" w:rsidRPr="003A5D5B" w:rsidRDefault="00B13A2F" w:rsidP="00740E9C">
            <w:pPr>
              <w:tabs>
                <w:tab w:val="left" w:pos="900"/>
                <w:tab w:val="left" w:pos="5550"/>
              </w:tabs>
              <w:spacing w:after="40"/>
              <w:rPr>
                <w:rFonts w:ascii="Arial" w:hAnsi="Arial" w:cs="Arial"/>
                <w:i/>
                <w:iCs/>
                <w:color w:val="000000"/>
                <w:spacing w:val="-2"/>
                <w:sz w:val="22"/>
                <w:szCs w:val="22"/>
              </w:rPr>
            </w:pPr>
            <w:r w:rsidRPr="003A5D5B">
              <w:rPr>
                <w:rFonts w:ascii="Arial" w:hAnsi="Arial" w:cs="Arial"/>
                <w:b/>
                <w:bCs/>
                <w:i/>
                <w:iCs/>
                <w:color w:val="000000"/>
                <w:sz w:val="22"/>
                <w:szCs w:val="22"/>
              </w:rPr>
              <w:t>Important! Protected Person:</w:t>
            </w:r>
            <w:r w:rsidRPr="003A5D5B">
              <w:rPr>
                <w:rFonts w:ascii="Arial" w:hAnsi="Arial" w:cs="Arial"/>
                <w:i/>
                <w:iCs/>
                <w:color w:val="000000"/>
                <w:sz w:val="22"/>
                <w:szCs w:val="22"/>
              </w:rPr>
              <w:t xml:space="preserve"> you must fill out a Law Enforcement and Confidential Information form, PO 003, and give it to the court clerk.</w:t>
            </w:r>
          </w:p>
          <w:p w14:paraId="000B303A" w14:textId="3057C2B7" w:rsidR="00B13A2F" w:rsidRPr="003A5D5B" w:rsidRDefault="00D35B09" w:rsidP="00740E9C">
            <w:pPr>
              <w:tabs>
                <w:tab w:val="left" w:pos="900"/>
                <w:tab w:val="left" w:pos="5550"/>
              </w:tabs>
              <w:spacing w:after="40"/>
              <w:rPr>
                <w:rFonts w:ascii="Arial" w:hAnsi="Arial" w:cs="Arial"/>
                <w:b/>
                <w:i/>
                <w:iCs/>
                <w:color w:val="000000"/>
                <w:sz w:val="22"/>
                <w:szCs w:val="22"/>
              </w:rPr>
            </w:pPr>
            <w:r w:rsidRPr="003A5D5B">
              <w:rPr>
                <w:rFonts w:ascii="Arial" w:hAnsi="Arial" w:cs="Arial"/>
                <w:b/>
                <w:bCs/>
                <w:i/>
                <w:iCs/>
                <w:color w:val="000000"/>
                <w:sz w:val="22"/>
                <w:szCs w:val="22"/>
                <w:lang w:val="ru"/>
              </w:rPr>
              <w:t>Обратите внимание! Защищаемое лицо</w:t>
            </w:r>
            <w:r w:rsidRPr="003A5D5B">
              <w:rPr>
                <w:rFonts w:ascii="Arial" w:hAnsi="Arial" w:cs="Arial"/>
                <w:i/>
                <w:iCs/>
                <w:color w:val="000000"/>
                <w:sz w:val="22"/>
                <w:szCs w:val="22"/>
                <w:lang w:val="ru"/>
              </w:rPr>
              <w:t>: вы обязаны заполнить форму Правоохранительные органы и конфиденциальная информация (Law Enforcement and Confidential Information form, PO 003) и подать ее секретарю суда.</w:t>
            </w:r>
          </w:p>
        </w:tc>
      </w:tr>
    </w:tbl>
    <w:p w14:paraId="0A0344B3" w14:textId="5B403217" w:rsidR="00B13A2F" w:rsidRPr="00C46E6B" w:rsidRDefault="00B13A2F">
      <w:pPr>
        <w:tabs>
          <w:tab w:val="left" w:pos="3780"/>
          <w:tab w:val="left" w:pos="4680"/>
          <w:tab w:val="left" w:pos="8550"/>
        </w:tabs>
        <w:rPr>
          <w:rFonts w:ascii="Arial" w:hAnsi="Arial" w:cs="Arial"/>
          <w:iCs/>
          <w:sz w:val="18"/>
          <w:szCs w:val="18"/>
        </w:rPr>
      </w:pPr>
    </w:p>
    <w:sectPr w:rsidR="00B13A2F" w:rsidRPr="00C46E6B">
      <w:headerReference w:type="even" r:id="rId8"/>
      <w:footerReference w:type="default" r:id="rId9"/>
      <w:headerReference w:type="firs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9C45" w14:textId="77777777" w:rsidR="00B30ABC" w:rsidRDefault="00B30ABC">
      <w:r>
        <w:separator/>
      </w:r>
    </w:p>
  </w:endnote>
  <w:endnote w:type="continuationSeparator" w:id="0">
    <w:p w14:paraId="5757005F" w14:textId="77777777" w:rsidR="00B30ABC" w:rsidRDefault="00B3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2" w:type="dxa"/>
      <w:tblBorders>
        <w:top w:val="single" w:sz="4" w:space="0" w:color="000000"/>
      </w:tblBorders>
      <w:tblLook w:val="04A0" w:firstRow="1" w:lastRow="0" w:firstColumn="1" w:lastColumn="0" w:noHBand="0" w:noVBand="1"/>
    </w:tblPr>
    <w:tblGrid>
      <w:gridCol w:w="3420"/>
      <w:gridCol w:w="3120"/>
      <w:gridCol w:w="3192"/>
    </w:tblGrid>
    <w:tr w:rsidR="005E2901" w:rsidRPr="00BC671D" w14:paraId="42DF82B7" w14:textId="77777777" w:rsidTr="00BC671D">
      <w:tc>
        <w:tcPr>
          <w:tcW w:w="3420" w:type="dxa"/>
        </w:tcPr>
        <w:p w14:paraId="130BF012" w14:textId="77777777" w:rsidR="005E2901" w:rsidRPr="00BC671D" w:rsidRDefault="005E2901">
          <w:pPr>
            <w:pStyle w:val="Footer"/>
            <w:tabs>
              <w:tab w:val="clear" w:pos="4320"/>
              <w:tab w:val="clear" w:pos="8640"/>
              <w:tab w:val="center" w:pos="4680"/>
              <w:tab w:val="right" w:pos="9360"/>
            </w:tabs>
            <w:rPr>
              <w:rFonts w:ascii="Arial" w:hAnsi="Arial" w:cs="Arial"/>
              <w:sz w:val="18"/>
              <w:szCs w:val="18"/>
            </w:rPr>
          </w:pPr>
          <w:r w:rsidRPr="00BC671D">
            <w:rPr>
              <w:rFonts w:ascii="Arial" w:hAnsi="Arial" w:cs="Arial"/>
              <w:sz w:val="18"/>
              <w:szCs w:val="18"/>
            </w:rPr>
            <w:t>RCW 26.09.060, .110, .120, .194, .300</w:t>
          </w:r>
        </w:p>
        <w:p w14:paraId="4C059FC1" w14:textId="33975D85" w:rsidR="005E2901" w:rsidRPr="00BC671D" w:rsidRDefault="005E2901">
          <w:pPr>
            <w:pStyle w:val="Footer"/>
            <w:tabs>
              <w:tab w:val="clear" w:pos="4320"/>
              <w:tab w:val="clear" w:pos="8640"/>
              <w:tab w:val="center" w:pos="4680"/>
              <w:tab w:val="right" w:pos="9360"/>
            </w:tabs>
            <w:rPr>
              <w:rStyle w:val="PageNumber"/>
              <w:rFonts w:ascii="Arial" w:hAnsi="Arial" w:cs="Arial"/>
              <w:sz w:val="18"/>
              <w:szCs w:val="18"/>
            </w:rPr>
          </w:pPr>
          <w:r w:rsidRPr="00BC671D">
            <w:rPr>
              <w:rStyle w:val="PageNumber"/>
              <w:rFonts w:ascii="Arial" w:hAnsi="Arial" w:cs="Arial"/>
              <w:sz w:val="18"/>
              <w:szCs w:val="18"/>
            </w:rPr>
            <w:t>Mandatory Form</w:t>
          </w:r>
          <w:r w:rsidR="00BC671D">
            <w:rPr>
              <w:rStyle w:val="PageNumber"/>
              <w:rFonts w:ascii="Arial" w:hAnsi="Arial" w:cs="Arial"/>
              <w:sz w:val="18"/>
              <w:szCs w:val="18"/>
            </w:rPr>
            <w:t xml:space="preserve"> RU</w:t>
          </w:r>
          <w:r w:rsidRPr="00BC671D">
            <w:rPr>
              <w:rStyle w:val="PageNumber"/>
              <w:rFonts w:ascii="Arial" w:hAnsi="Arial" w:cs="Arial"/>
              <w:sz w:val="18"/>
              <w:szCs w:val="18"/>
            </w:rPr>
            <w:t xml:space="preserve"> </w:t>
          </w:r>
          <w:r w:rsidRPr="00BC671D">
            <w:rPr>
              <w:rStyle w:val="PageNumber"/>
              <w:rFonts w:ascii="Arial" w:hAnsi="Arial" w:cs="Arial"/>
              <w:i/>
              <w:iCs/>
              <w:sz w:val="18"/>
              <w:szCs w:val="18"/>
            </w:rPr>
            <w:t>(07/202</w:t>
          </w:r>
          <w:r w:rsidR="004132C5">
            <w:rPr>
              <w:rStyle w:val="PageNumber"/>
              <w:rFonts w:ascii="Arial" w:hAnsi="Arial" w:cs="Arial"/>
              <w:i/>
              <w:iCs/>
              <w:sz w:val="18"/>
              <w:szCs w:val="18"/>
            </w:rPr>
            <w:t>5</w:t>
          </w:r>
          <w:r w:rsidRPr="00BC671D">
            <w:rPr>
              <w:rStyle w:val="PageNumber"/>
              <w:rFonts w:ascii="Arial" w:hAnsi="Arial" w:cs="Arial"/>
              <w:i/>
              <w:iCs/>
              <w:sz w:val="18"/>
              <w:szCs w:val="18"/>
            </w:rPr>
            <w:t>)</w:t>
          </w:r>
          <w:r w:rsidR="00BC671D">
            <w:rPr>
              <w:rStyle w:val="PageNumber"/>
              <w:rFonts w:ascii="Arial" w:hAnsi="Arial" w:cs="Arial"/>
              <w:i/>
              <w:iCs/>
              <w:sz w:val="18"/>
              <w:szCs w:val="18"/>
            </w:rPr>
            <w:t xml:space="preserve"> </w:t>
          </w:r>
          <w:r w:rsidR="00BC671D" w:rsidRPr="00BC671D">
            <w:rPr>
              <w:rStyle w:val="PageNumber"/>
              <w:rFonts w:ascii="Arial" w:hAnsi="Arial" w:cs="Arial"/>
              <w:sz w:val="18"/>
              <w:szCs w:val="18"/>
            </w:rPr>
            <w:t>Russian</w:t>
          </w:r>
        </w:p>
        <w:p w14:paraId="0ECE9851" w14:textId="77777777" w:rsidR="005E2901" w:rsidRPr="00BC671D" w:rsidRDefault="005E2901">
          <w:pPr>
            <w:pStyle w:val="Footer"/>
            <w:tabs>
              <w:tab w:val="clear" w:pos="4320"/>
              <w:tab w:val="clear" w:pos="8640"/>
              <w:tab w:val="center" w:pos="5040"/>
              <w:tab w:val="left" w:pos="6854"/>
            </w:tabs>
            <w:rPr>
              <w:rFonts w:ascii="Arial" w:hAnsi="Arial" w:cs="Arial"/>
            </w:rPr>
          </w:pPr>
          <w:r w:rsidRPr="00BC671D">
            <w:rPr>
              <w:rFonts w:ascii="Arial" w:hAnsi="Arial" w:cs="Arial"/>
              <w:b/>
              <w:bCs/>
              <w:sz w:val="18"/>
              <w:szCs w:val="18"/>
            </w:rPr>
            <w:t xml:space="preserve">FL All Family 150 </w:t>
          </w:r>
        </w:p>
      </w:tc>
      <w:tc>
        <w:tcPr>
          <w:tcW w:w="3120" w:type="dxa"/>
        </w:tcPr>
        <w:p w14:paraId="26B60FCD" w14:textId="77777777" w:rsidR="005E2901" w:rsidRPr="00BC671D" w:rsidRDefault="005E2901">
          <w:pPr>
            <w:pStyle w:val="Footer"/>
            <w:tabs>
              <w:tab w:val="clear" w:pos="4320"/>
              <w:tab w:val="clear" w:pos="8640"/>
              <w:tab w:val="center" w:pos="4680"/>
              <w:tab w:val="right" w:pos="9360"/>
            </w:tabs>
            <w:jc w:val="center"/>
            <w:rPr>
              <w:rFonts w:ascii="Arial" w:hAnsi="Arial" w:cs="Arial"/>
              <w:sz w:val="18"/>
              <w:szCs w:val="18"/>
            </w:rPr>
          </w:pPr>
          <w:r w:rsidRPr="00BC671D">
            <w:rPr>
              <w:rFonts w:ascii="Arial" w:hAnsi="Arial" w:cs="Arial"/>
              <w:sz w:val="18"/>
              <w:szCs w:val="18"/>
            </w:rPr>
            <w:t>Restraining Order</w:t>
          </w:r>
        </w:p>
        <w:p w14:paraId="706CC1EE" w14:textId="77777777" w:rsidR="005E2901" w:rsidRPr="00BC671D" w:rsidRDefault="005E2901">
          <w:pPr>
            <w:pStyle w:val="Footer"/>
            <w:tabs>
              <w:tab w:val="clear" w:pos="4320"/>
              <w:tab w:val="clear" w:pos="8640"/>
              <w:tab w:val="center" w:pos="4680"/>
              <w:tab w:val="right" w:pos="9360"/>
            </w:tabs>
            <w:jc w:val="center"/>
            <w:rPr>
              <w:rFonts w:ascii="Arial" w:hAnsi="Arial" w:cs="Arial"/>
              <w:b/>
              <w:sz w:val="18"/>
              <w:szCs w:val="18"/>
            </w:rPr>
          </w:pPr>
          <w:r w:rsidRPr="00BC671D">
            <w:rPr>
              <w:rFonts w:ascii="Arial" w:hAnsi="Arial" w:cs="Arial"/>
              <w:sz w:val="18"/>
              <w:szCs w:val="18"/>
            </w:rPr>
            <w:t>p.</w:t>
          </w:r>
          <w:r w:rsidRPr="00BC671D">
            <w:rPr>
              <w:rFonts w:ascii="Arial" w:hAnsi="Arial" w:cs="Arial"/>
              <w:b/>
              <w:bCs/>
              <w:sz w:val="18"/>
              <w:szCs w:val="18"/>
            </w:rPr>
            <w:t xml:space="preserve"> </w:t>
          </w:r>
          <w:r w:rsidRPr="00BC671D">
            <w:rPr>
              <w:rStyle w:val="PageNumber"/>
              <w:rFonts w:ascii="Arial" w:hAnsi="Arial" w:cs="Arial"/>
              <w:b/>
              <w:bCs/>
              <w:sz w:val="18"/>
              <w:szCs w:val="18"/>
            </w:rPr>
            <w:fldChar w:fldCharType="begin"/>
          </w:r>
          <w:r w:rsidRPr="00BC671D">
            <w:rPr>
              <w:rStyle w:val="PageNumber"/>
              <w:rFonts w:ascii="Arial" w:hAnsi="Arial" w:cs="Arial"/>
              <w:b/>
              <w:bCs/>
              <w:sz w:val="18"/>
              <w:szCs w:val="18"/>
            </w:rPr>
            <w:instrText xml:space="preserve"> PAGE </w:instrText>
          </w:r>
          <w:r w:rsidRPr="00BC671D">
            <w:rPr>
              <w:rStyle w:val="PageNumber"/>
              <w:rFonts w:ascii="Arial" w:hAnsi="Arial" w:cs="Arial"/>
              <w:b/>
              <w:bCs/>
              <w:sz w:val="18"/>
              <w:szCs w:val="18"/>
            </w:rPr>
            <w:fldChar w:fldCharType="separate"/>
          </w:r>
          <w:r w:rsidRPr="00BC671D">
            <w:rPr>
              <w:rStyle w:val="PageNumber"/>
              <w:rFonts w:ascii="Arial" w:hAnsi="Arial" w:cs="Arial"/>
              <w:b/>
              <w:bCs/>
              <w:noProof/>
              <w:sz w:val="18"/>
              <w:szCs w:val="18"/>
            </w:rPr>
            <w:t>1</w:t>
          </w:r>
          <w:r w:rsidRPr="00BC671D">
            <w:rPr>
              <w:rStyle w:val="PageNumber"/>
              <w:rFonts w:ascii="Arial" w:hAnsi="Arial" w:cs="Arial"/>
              <w:b/>
              <w:bCs/>
              <w:sz w:val="18"/>
              <w:szCs w:val="18"/>
            </w:rPr>
            <w:fldChar w:fldCharType="end"/>
          </w:r>
          <w:r w:rsidRPr="00BC671D">
            <w:rPr>
              <w:rStyle w:val="PageNumber"/>
              <w:rFonts w:ascii="Arial" w:hAnsi="Arial" w:cs="Arial"/>
              <w:b/>
              <w:bCs/>
              <w:sz w:val="18"/>
              <w:szCs w:val="18"/>
            </w:rPr>
            <w:t xml:space="preserve"> </w:t>
          </w:r>
          <w:r w:rsidRPr="00BC671D">
            <w:rPr>
              <w:rStyle w:val="PageNumber"/>
              <w:rFonts w:ascii="Arial" w:hAnsi="Arial" w:cs="Arial"/>
              <w:sz w:val="18"/>
              <w:szCs w:val="18"/>
            </w:rPr>
            <w:t>of</w:t>
          </w:r>
          <w:r w:rsidRPr="00BC671D">
            <w:rPr>
              <w:rStyle w:val="PageNumber"/>
              <w:rFonts w:ascii="Arial" w:hAnsi="Arial" w:cs="Arial"/>
              <w:b/>
              <w:bCs/>
              <w:sz w:val="18"/>
              <w:szCs w:val="18"/>
            </w:rPr>
            <w:t xml:space="preserve"> </w:t>
          </w:r>
          <w:r w:rsidRPr="00BC671D">
            <w:rPr>
              <w:rStyle w:val="PageNumber"/>
              <w:rFonts w:ascii="Arial" w:hAnsi="Arial" w:cs="Arial"/>
              <w:b/>
              <w:bCs/>
              <w:sz w:val="18"/>
              <w:szCs w:val="18"/>
            </w:rPr>
            <w:fldChar w:fldCharType="begin"/>
          </w:r>
          <w:r w:rsidRPr="00BC671D">
            <w:rPr>
              <w:rStyle w:val="PageNumber"/>
              <w:rFonts w:ascii="Arial" w:hAnsi="Arial" w:cs="Arial"/>
              <w:b/>
              <w:bCs/>
              <w:sz w:val="18"/>
              <w:szCs w:val="18"/>
            </w:rPr>
            <w:instrText xml:space="preserve"> NUMPAGES </w:instrText>
          </w:r>
          <w:r w:rsidRPr="00BC671D">
            <w:rPr>
              <w:rStyle w:val="PageNumber"/>
              <w:rFonts w:ascii="Arial" w:hAnsi="Arial" w:cs="Arial"/>
              <w:b/>
              <w:bCs/>
              <w:sz w:val="18"/>
              <w:szCs w:val="18"/>
            </w:rPr>
            <w:fldChar w:fldCharType="separate"/>
          </w:r>
          <w:r w:rsidRPr="00BC671D">
            <w:rPr>
              <w:rStyle w:val="PageNumber"/>
              <w:rFonts w:ascii="Arial" w:hAnsi="Arial" w:cs="Arial"/>
              <w:b/>
              <w:bCs/>
              <w:noProof/>
              <w:sz w:val="18"/>
              <w:szCs w:val="18"/>
            </w:rPr>
            <w:t>4</w:t>
          </w:r>
          <w:r w:rsidRPr="00BC671D">
            <w:rPr>
              <w:rStyle w:val="PageNumber"/>
              <w:rFonts w:ascii="Arial" w:hAnsi="Arial" w:cs="Arial"/>
              <w:b/>
              <w:bCs/>
              <w:sz w:val="18"/>
              <w:szCs w:val="18"/>
            </w:rPr>
            <w:fldChar w:fldCharType="end"/>
          </w:r>
        </w:p>
      </w:tc>
      <w:tc>
        <w:tcPr>
          <w:tcW w:w="3192" w:type="dxa"/>
        </w:tcPr>
        <w:p w14:paraId="1758C08C" w14:textId="77777777" w:rsidR="005E2901" w:rsidRPr="00BC671D" w:rsidRDefault="005E2901">
          <w:pPr>
            <w:pStyle w:val="Footer"/>
            <w:tabs>
              <w:tab w:val="clear" w:pos="4320"/>
              <w:tab w:val="clear" w:pos="8640"/>
              <w:tab w:val="center" w:pos="4680"/>
              <w:tab w:val="right" w:pos="9360"/>
            </w:tabs>
            <w:rPr>
              <w:rFonts w:ascii="Arial" w:hAnsi="Arial" w:cs="Arial"/>
              <w:sz w:val="18"/>
              <w:szCs w:val="18"/>
            </w:rPr>
          </w:pPr>
        </w:p>
      </w:tc>
    </w:tr>
  </w:tbl>
  <w:p w14:paraId="13A687BE" w14:textId="77777777" w:rsidR="005E2901" w:rsidRPr="00BC671D" w:rsidRDefault="005E2901">
    <w:pPr>
      <w:pStyle w:val="Footer"/>
      <w:tabs>
        <w:tab w:val="clear" w:pos="4320"/>
        <w:tab w:val="clear" w:pos="8640"/>
        <w:tab w:val="center" w:pos="4680"/>
        <w:tab w:val="right" w:pos="9360"/>
      </w:tabs>
      <w:rPr>
        <w:rFonts w:ascii="Helvetica" w:hAnsi="Helvetica"/>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8643" w14:textId="77777777" w:rsidR="00B30ABC" w:rsidRDefault="00B30ABC">
      <w:r>
        <w:separator/>
      </w:r>
    </w:p>
  </w:footnote>
  <w:footnote w:type="continuationSeparator" w:id="0">
    <w:p w14:paraId="01A499F0" w14:textId="77777777" w:rsidR="00B30ABC" w:rsidRDefault="00B3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8ACA" w14:textId="77777777" w:rsidR="005E2901" w:rsidRDefault="00837D05">
    <w:pPr>
      <w:pStyle w:val="Header"/>
    </w:pPr>
    <w:r>
      <w:rPr>
        <w:noProof/>
        <w:lang w:val="ru"/>
      </w:rPr>
      <w:pict w14:anchorId="5E04D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ПРЕДВАРИТЕЛЬНАЯ ВЕРСИЯ"/>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CA6F" w14:textId="77777777" w:rsidR="005E2901" w:rsidRDefault="00837D05">
    <w:pPr>
      <w:pStyle w:val="Header"/>
    </w:pPr>
    <w:r>
      <w:rPr>
        <w:noProof/>
        <w:lang w:val="ru"/>
      </w:rPr>
      <w:pict w14:anchorId="7AF87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Cambria&quot;;font-size:1pt" string="ПРЕДВАРИТЕЛЬНАЯ ВЕРСИЯ"/>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visibility:visible" o:bullet="t">
        <v:imagedata r:id="rId1" o:title=""/>
      </v:shape>
    </w:pict>
  </w:numPicBullet>
  <w:numPicBullet w:numPicBulletId="1">
    <w:pict>
      <v:shape id="_x0000_i1027" type="#_x0000_t75" style="width:14.5pt;height:14.5pt;visibility:visible" o:bullet="t">
        <v:imagedata r:id="rId2" o:title=""/>
      </v:shape>
    </w:pict>
  </w:numPicBullet>
  <w:numPicBullet w:numPicBulletId="2">
    <w:pict>
      <v:shape id="_x0000_i1028" type="#_x0000_t75" style="width:14.5pt;height:14.5pt;visibility:visible" o:bullet="t">
        <v:imagedata r:id="rId3" o:title=""/>
      </v:shape>
    </w:pict>
  </w:numPicBullet>
  <w:abstractNum w:abstractNumId="0" w15:restartNumberingAfterBreak="0">
    <w:nsid w:val="01082BCA"/>
    <w:multiLevelType w:val="hybridMultilevel"/>
    <w:tmpl w:val="98602008"/>
    <w:lvl w:ilvl="0" w:tplc="148CBA16">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0FC8"/>
    <w:multiLevelType w:val="hybridMultilevel"/>
    <w:tmpl w:val="31448C90"/>
    <w:lvl w:ilvl="0" w:tplc="07524FDC">
      <w:numFmt w:val="bullet"/>
      <w:lvlText w:val=""/>
      <w:lvlJc w:val="left"/>
      <w:pPr>
        <w:ind w:left="720" w:hanging="360"/>
      </w:pPr>
      <w:rPr>
        <w:rFonts w:ascii="Wingdings 2" w:hAnsi="Wingdings 2"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37EA"/>
    <w:multiLevelType w:val="hybridMultilevel"/>
    <w:tmpl w:val="7656496C"/>
    <w:lvl w:ilvl="0" w:tplc="04090005">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15:restartNumberingAfterBreak="0">
    <w:nsid w:val="04527F84"/>
    <w:multiLevelType w:val="hybridMultilevel"/>
    <w:tmpl w:val="A1A48172"/>
    <w:lvl w:ilvl="0" w:tplc="B03A4BB4">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663AF"/>
    <w:multiLevelType w:val="hybridMultilevel"/>
    <w:tmpl w:val="12CA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44EAA"/>
    <w:multiLevelType w:val="multilevel"/>
    <w:tmpl w:val="40B61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D0755"/>
    <w:multiLevelType w:val="hybridMultilevel"/>
    <w:tmpl w:val="DB0615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FFB49C7"/>
    <w:multiLevelType w:val="hybridMultilevel"/>
    <w:tmpl w:val="1A36E442"/>
    <w:lvl w:ilvl="0" w:tplc="04090005">
      <w:start w:val="1"/>
      <w:numFmt w:val="bullet"/>
      <w:lvlText w:val=""/>
      <w:lvlJc w:val="left"/>
      <w:pPr>
        <w:ind w:left="720" w:hanging="360"/>
      </w:pPr>
      <w:rPr>
        <w:rFonts w:ascii="Wingdings" w:hAnsi="Wingding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8737C"/>
    <w:multiLevelType w:val="hybridMultilevel"/>
    <w:tmpl w:val="3E7E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21EC1"/>
    <w:multiLevelType w:val="hybridMultilevel"/>
    <w:tmpl w:val="61046E44"/>
    <w:lvl w:ilvl="0" w:tplc="91C0142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857B5"/>
    <w:multiLevelType w:val="hybridMultilevel"/>
    <w:tmpl w:val="33584326"/>
    <w:lvl w:ilvl="0" w:tplc="AB80D2A8">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F6CF8"/>
    <w:multiLevelType w:val="hybridMultilevel"/>
    <w:tmpl w:val="F74A8FCE"/>
    <w:lvl w:ilvl="0" w:tplc="7C1EECCC">
      <w:start w:val="1"/>
      <w:numFmt w:val="bullet"/>
      <w:pStyle w:val="ICEList"/>
      <w:lvlText w:val=""/>
      <w:lvlJc w:val="left"/>
      <w:pPr>
        <w:ind w:left="360" w:hanging="360"/>
      </w:pPr>
      <w:rPr>
        <w:rFonts w:ascii="Wingdings" w:hAnsi="Wingdings" w:hint="default"/>
        <w:color w:val="365F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7A0DE3"/>
    <w:multiLevelType w:val="hybridMultilevel"/>
    <w:tmpl w:val="BDB6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8566C"/>
    <w:multiLevelType w:val="hybridMultilevel"/>
    <w:tmpl w:val="7E0E40B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B2B"/>
    <w:multiLevelType w:val="hybridMultilevel"/>
    <w:tmpl w:val="49FEF2D6"/>
    <w:lvl w:ilvl="0" w:tplc="878A5F02">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5377E"/>
    <w:multiLevelType w:val="multilevel"/>
    <w:tmpl w:val="98602008"/>
    <w:lvl w:ilvl="0">
      <w:numFmt w:val="bullet"/>
      <w:lvlText w:val="-"/>
      <w:lvlJc w:val="left"/>
      <w:pPr>
        <w:ind w:left="720" w:hanging="360"/>
      </w:pPr>
      <w:rPr>
        <w:rFonts w:ascii="Helvetica" w:eastAsia="Cambria" w:hAnsi="Helvetic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B57B0"/>
    <w:multiLevelType w:val="hybridMultilevel"/>
    <w:tmpl w:val="74EAC548"/>
    <w:lvl w:ilvl="0" w:tplc="FFE208A0">
      <w:start w:val="1"/>
      <w:numFmt w:val="bullet"/>
      <w:lvlText w:val=""/>
      <w:lvlPicBulletId w:val="0"/>
      <w:lvlJc w:val="left"/>
      <w:pPr>
        <w:tabs>
          <w:tab w:val="num" w:pos="720"/>
        </w:tabs>
        <w:ind w:left="720" w:hanging="360"/>
      </w:pPr>
      <w:rPr>
        <w:rFonts w:ascii="Symbol" w:hAnsi="Symbol" w:hint="default"/>
      </w:rPr>
    </w:lvl>
    <w:lvl w:ilvl="1" w:tplc="269CB884" w:tentative="1">
      <w:start w:val="1"/>
      <w:numFmt w:val="bullet"/>
      <w:lvlText w:val=""/>
      <w:lvlJc w:val="left"/>
      <w:pPr>
        <w:tabs>
          <w:tab w:val="num" w:pos="1440"/>
        </w:tabs>
        <w:ind w:left="1440" w:hanging="360"/>
      </w:pPr>
      <w:rPr>
        <w:rFonts w:ascii="Symbol" w:hAnsi="Symbol" w:hint="default"/>
      </w:rPr>
    </w:lvl>
    <w:lvl w:ilvl="2" w:tplc="2FF05528" w:tentative="1">
      <w:start w:val="1"/>
      <w:numFmt w:val="bullet"/>
      <w:lvlText w:val=""/>
      <w:lvlJc w:val="left"/>
      <w:pPr>
        <w:tabs>
          <w:tab w:val="num" w:pos="2160"/>
        </w:tabs>
        <w:ind w:left="2160" w:hanging="360"/>
      </w:pPr>
      <w:rPr>
        <w:rFonts w:ascii="Symbol" w:hAnsi="Symbol" w:hint="default"/>
      </w:rPr>
    </w:lvl>
    <w:lvl w:ilvl="3" w:tplc="7AB0149E" w:tentative="1">
      <w:start w:val="1"/>
      <w:numFmt w:val="bullet"/>
      <w:lvlText w:val=""/>
      <w:lvlJc w:val="left"/>
      <w:pPr>
        <w:tabs>
          <w:tab w:val="num" w:pos="2880"/>
        </w:tabs>
        <w:ind w:left="2880" w:hanging="360"/>
      </w:pPr>
      <w:rPr>
        <w:rFonts w:ascii="Symbol" w:hAnsi="Symbol" w:hint="default"/>
      </w:rPr>
    </w:lvl>
    <w:lvl w:ilvl="4" w:tplc="432A0556" w:tentative="1">
      <w:start w:val="1"/>
      <w:numFmt w:val="bullet"/>
      <w:lvlText w:val=""/>
      <w:lvlJc w:val="left"/>
      <w:pPr>
        <w:tabs>
          <w:tab w:val="num" w:pos="3600"/>
        </w:tabs>
        <w:ind w:left="3600" w:hanging="360"/>
      </w:pPr>
      <w:rPr>
        <w:rFonts w:ascii="Symbol" w:hAnsi="Symbol" w:hint="default"/>
      </w:rPr>
    </w:lvl>
    <w:lvl w:ilvl="5" w:tplc="F222BF48" w:tentative="1">
      <w:start w:val="1"/>
      <w:numFmt w:val="bullet"/>
      <w:lvlText w:val=""/>
      <w:lvlJc w:val="left"/>
      <w:pPr>
        <w:tabs>
          <w:tab w:val="num" w:pos="4320"/>
        </w:tabs>
        <w:ind w:left="4320" w:hanging="360"/>
      </w:pPr>
      <w:rPr>
        <w:rFonts w:ascii="Symbol" w:hAnsi="Symbol" w:hint="default"/>
      </w:rPr>
    </w:lvl>
    <w:lvl w:ilvl="6" w:tplc="9DC04112" w:tentative="1">
      <w:start w:val="1"/>
      <w:numFmt w:val="bullet"/>
      <w:lvlText w:val=""/>
      <w:lvlJc w:val="left"/>
      <w:pPr>
        <w:tabs>
          <w:tab w:val="num" w:pos="5040"/>
        </w:tabs>
        <w:ind w:left="5040" w:hanging="360"/>
      </w:pPr>
      <w:rPr>
        <w:rFonts w:ascii="Symbol" w:hAnsi="Symbol" w:hint="default"/>
      </w:rPr>
    </w:lvl>
    <w:lvl w:ilvl="7" w:tplc="D0EA1638" w:tentative="1">
      <w:start w:val="1"/>
      <w:numFmt w:val="bullet"/>
      <w:lvlText w:val=""/>
      <w:lvlJc w:val="left"/>
      <w:pPr>
        <w:tabs>
          <w:tab w:val="num" w:pos="5760"/>
        </w:tabs>
        <w:ind w:left="5760" w:hanging="360"/>
      </w:pPr>
      <w:rPr>
        <w:rFonts w:ascii="Symbol" w:hAnsi="Symbol" w:hint="default"/>
      </w:rPr>
    </w:lvl>
    <w:lvl w:ilvl="8" w:tplc="A9F48BE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144A34"/>
    <w:multiLevelType w:val="hybridMultilevel"/>
    <w:tmpl w:val="F44CC726"/>
    <w:lvl w:ilvl="0" w:tplc="B0262B3A">
      <w:start w:val="1"/>
      <w:numFmt w:val="decimal"/>
      <w:pStyle w:val="WAItem"/>
      <w:lvlText w:val="%1."/>
      <w:lvlJc w:val="left"/>
      <w:pPr>
        <w:ind w:left="63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93C9D"/>
    <w:multiLevelType w:val="hybridMultilevel"/>
    <w:tmpl w:val="BBAE9C9E"/>
    <w:lvl w:ilvl="0" w:tplc="C100D528">
      <w:numFmt w:val="bullet"/>
      <w:pStyle w:val="HSLis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3C7"/>
    <w:multiLevelType w:val="hybridMultilevel"/>
    <w:tmpl w:val="CD605646"/>
    <w:lvl w:ilvl="0" w:tplc="A1B07486">
      <w:start w:val="2"/>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A0D2A"/>
    <w:multiLevelType w:val="hybridMultilevel"/>
    <w:tmpl w:val="7C321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F5615"/>
    <w:multiLevelType w:val="hybridMultilevel"/>
    <w:tmpl w:val="7A48B716"/>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12299"/>
    <w:multiLevelType w:val="hybridMultilevel"/>
    <w:tmpl w:val="A16C5920"/>
    <w:lvl w:ilvl="0" w:tplc="BB1CA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678D3"/>
    <w:multiLevelType w:val="hybridMultilevel"/>
    <w:tmpl w:val="1C204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6159B"/>
    <w:multiLevelType w:val="hybridMultilevel"/>
    <w:tmpl w:val="1DD034EC"/>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6" w15:restartNumberingAfterBreak="0">
    <w:nsid w:val="508C5803"/>
    <w:multiLevelType w:val="multilevel"/>
    <w:tmpl w:val="8AA6A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F5E17"/>
    <w:multiLevelType w:val="hybridMultilevel"/>
    <w:tmpl w:val="B0760B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4F4E0A"/>
    <w:multiLevelType w:val="hybridMultilevel"/>
    <w:tmpl w:val="3C34115A"/>
    <w:lvl w:ilvl="0" w:tplc="04090001">
      <w:start w:val="1"/>
      <w:numFmt w:val="bullet"/>
      <w:lvlText w:val=""/>
      <w:lvlJc w:val="left"/>
      <w:pPr>
        <w:ind w:left="198" w:hanging="360"/>
      </w:pPr>
      <w:rPr>
        <w:rFonts w:ascii="Symbol" w:hAnsi="Symbol" w:hint="default"/>
      </w:rPr>
    </w:lvl>
    <w:lvl w:ilvl="1" w:tplc="04090003" w:tentative="1">
      <w:start w:val="1"/>
      <w:numFmt w:val="bullet"/>
      <w:lvlText w:val="o"/>
      <w:lvlJc w:val="left"/>
      <w:pPr>
        <w:ind w:left="918" w:hanging="360"/>
      </w:pPr>
      <w:rPr>
        <w:rFonts w:ascii="Courier New" w:hAnsi="Courier New" w:cs="Cambria"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ambria"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ambria" w:hint="default"/>
      </w:rPr>
    </w:lvl>
    <w:lvl w:ilvl="8" w:tplc="04090005" w:tentative="1">
      <w:start w:val="1"/>
      <w:numFmt w:val="bullet"/>
      <w:lvlText w:val=""/>
      <w:lvlJc w:val="left"/>
      <w:pPr>
        <w:ind w:left="5958" w:hanging="360"/>
      </w:pPr>
      <w:rPr>
        <w:rFonts w:ascii="Wingdings" w:hAnsi="Wingdings" w:hint="default"/>
      </w:rPr>
    </w:lvl>
  </w:abstractNum>
  <w:abstractNum w:abstractNumId="29"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5E97550"/>
    <w:multiLevelType w:val="hybridMultilevel"/>
    <w:tmpl w:val="BD862F30"/>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16cid:durableId="990839077">
    <w:abstractNumId w:val="19"/>
  </w:num>
  <w:num w:numId="2" w16cid:durableId="1342859094">
    <w:abstractNumId w:val="12"/>
  </w:num>
  <w:num w:numId="3" w16cid:durableId="1066297216">
    <w:abstractNumId w:val="1"/>
  </w:num>
  <w:num w:numId="4" w16cid:durableId="762991447">
    <w:abstractNumId w:val="23"/>
  </w:num>
  <w:num w:numId="5" w16cid:durableId="183321949">
    <w:abstractNumId w:val="22"/>
  </w:num>
  <w:num w:numId="6" w16cid:durableId="1866794832">
    <w:abstractNumId w:val="11"/>
  </w:num>
  <w:num w:numId="7" w16cid:durableId="2092459243">
    <w:abstractNumId w:val="10"/>
  </w:num>
  <w:num w:numId="8" w16cid:durableId="1736127752">
    <w:abstractNumId w:val="14"/>
  </w:num>
  <w:num w:numId="9" w16cid:durableId="1670865351">
    <w:abstractNumId w:val="0"/>
  </w:num>
  <w:num w:numId="10" w16cid:durableId="695539885">
    <w:abstractNumId w:val="16"/>
  </w:num>
  <w:num w:numId="11" w16cid:durableId="369502135">
    <w:abstractNumId w:val="8"/>
  </w:num>
  <w:num w:numId="12" w16cid:durableId="1377316834">
    <w:abstractNumId w:val="9"/>
  </w:num>
  <w:num w:numId="13" w16cid:durableId="1661037722">
    <w:abstractNumId w:val="24"/>
  </w:num>
  <w:num w:numId="14" w16cid:durableId="1856112495">
    <w:abstractNumId w:val="4"/>
  </w:num>
  <w:num w:numId="15" w16cid:durableId="2054034790">
    <w:abstractNumId w:val="21"/>
  </w:num>
  <w:num w:numId="16" w16cid:durableId="1787775102">
    <w:abstractNumId w:val="28"/>
  </w:num>
  <w:num w:numId="17" w16cid:durableId="1868910402">
    <w:abstractNumId w:val="15"/>
  </w:num>
  <w:num w:numId="18" w16cid:durableId="1772822183">
    <w:abstractNumId w:val="20"/>
  </w:num>
  <w:num w:numId="19" w16cid:durableId="1972707173">
    <w:abstractNumId w:val="7"/>
  </w:num>
  <w:num w:numId="20" w16cid:durableId="998314698">
    <w:abstractNumId w:val="25"/>
  </w:num>
  <w:num w:numId="21" w16cid:durableId="1960649293">
    <w:abstractNumId w:val="3"/>
  </w:num>
  <w:num w:numId="22" w16cid:durableId="4864372">
    <w:abstractNumId w:val="6"/>
  </w:num>
  <w:num w:numId="23" w16cid:durableId="568077623">
    <w:abstractNumId w:val="17"/>
  </w:num>
  <w:num w:numId="24" w16cid:durableId="633605364">
    <w:abstractNumId w:val="29"/>
  </w:num>
  <w:num w:numId="25" w16cid:durableId="288899860">
    <w:abstractNumId w:val="2"/>
  </w:num>
  <w:num w:numId="26" w16cid:durableId="1117748628">
    <w:abstractNumId w:val="30"/>
  </w:num>
  <w:num w:numId="27" w16cid:durableId="651328474">
    <w:abstractNumId w:val="13"/>
  </w:num>
  <w:num w:numId="28" w16cid:durableId="1943296483">
    <w:abstractNumId w:val="18"/>
  </w:num>
  <w:num w:numId="29" w16cid:durableId="1204513488">
    <w:abstractNumId w:val="26"/>
  </w:num>
  <w:num w:numId="30" w16cid:durableId="2060353038">
    <w:abstractNumId w:val="5"/>
  </w:num>
  <w:num w:numId="31" w16cid:durableId="21185939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75"/>
    <w:rsid w:val="0001261E"/>
    <w:rsid w:val="000264D1"/>
    <w:rsid w:val="0003004D"/>
    <w:rsid w:val="00030212"/>
    <w:rsid w:val="00081BE4"/>
    <w:rsid w:val="00081D7E"/>
    <w:rsid w:val="0008233B"/>
    <w:rsid w:val="00094F93"/>
    <w:rsid w:val="0009516A"/>
    <w:rsid w:val="00095815"/>
    <w:rsid w:val="00095C8B"/>
    <w:rsid w:val="000C51F1"/>
    <w:rsid w:val="000D16A8"/>
    <w:rsid w:val="000D33A6"/>
    <w:rsid w:val="000F23B3"/>
    <w:rsid w:val="000F4E6A"/>
    <w:rsid w:val="000F5647"/>
    <w:rsid w:val="000F7E6B"/>
    <w:rsid w:val="001323BF"/>
    <w:rsid w:val="0013683C"/>
    <w:rsid w:val="00140813"/>
    <w:rsid w:val="00140F15"/>
    <w:rsid w:val="00141CC9"/>
    <w:rsid w:val="00146FD3"/>
    <w:rsid w:val="00153F64"/>
    <w:rsid w:val="001560A0"/>
    <w:rsid w:val="001668D1"/>
    <w:rsid w:val="00167250"/>
    <w:rsid w:val="0017302A"/>
    <w:rsid w:val="00174E76"/>
    <w:rsid w:val="001936C9"/>
    <w:rsid w:val="00196D42"/>
    <w:rsid w:val="001A292A"/>
    <w:rsid w:val="001A73CB"/>
    <w:rsid w:val="001B3CD6"/>
    <w:rsid w:val="001B5E1E"/>
    <w:rsid w:val="001C3911"/>
    <w:rsid w:val="001C3A3B"/>
    <w:rsid w:val="001D2475"/>
    <w:rsid w:val="001E04F7"/>
    <w:rsid w:val="001F2AAF"/>
    <w:rsid w:val="00200800"/>
    <w:rsid w:val="00204A82"/>
    <w:rsid w:val="00205AD9"/>
    <w:rsid w:val="00210D7F"/>
    <w:rsid w:val="00220928"/>
    <w:rsid w:val="00221FB8"/>
    <w:rsid w:val="00226E10"/>
    <w:rsid w:val="00231922"/>
    <w:rsid w:val="002326F8"/>
    <w:rsid w:val="00232DEC"/>
    <w:rsid w:val="0024164C"/>
    <w:rsid w:val="00242C17"/>
    <w:rsid w:val="002435A4"/>
    <w:rsid w:val="002450B4"/>
    <w:rsid w:val="00250D24"/>
    <w:rsid w:val="00251FD4"/>
    <w:rsid w:val="00255559"/>
    <w:rsid w:val="00255B01"/>
    <w:rsid w:val="00260F30"/>
    <w:rsid w:val="002702E2"/>
    <w:rsid w:val="00280992"/>
    <w:rsid w:val="002A1451"/>
    <w:rsid w:val="002C4E4E"/>
    <w:rsid w:val="002C5413"/>
    <w:rsid w:val="002D2603"/>
    <w:rsid w:val="002D689A"/>
    <w:rsid w:val="002D6A5C"/>
    <w:rsid w:val="002E15F3"/>
    <w:rsid w:val="002E504B"/>
    <w:rsid w:val="002F232C"/>
    <w:rsid w:val="002F6E4C"/>
    <w:rsid w:val="00311293"/>
    <w:rsid w:val="00316C36"/>
    <w:rsid w:val="00321FA4"/>
    <w:rsid w:val="00334C42"/>
    <w:rsid w:val="00344885"/>
    <w:rsid w:val="0035582C"/>
    <w:rsid w:val="00364583"/>
    <w:rsid w:val="003753ED"/>
    <w:rsid w:val="00375F51"/>
    <w:rsid w:val="00377251"/>
    <w:rsid w:val="00397ACD"/>
    <w:rsid w:val="003A5D5B"/>
    <w:rsid w:val="003B1F32"/>
    <w:rsid w:val="003C5E75"/>
    <w:rsid w:val="003D46F2"/>
    <w:rsid w:val="003D55D3"/>
    <w:rsid w:val="003D7C82"/>
    <w:rsid w:val="003E7EA2"/>
    <w:rsid w:val="003F2F8A"/>
    <w:rsid w:val="004019CD"/>
    <w:rsid w:val="00401C2E"/>
    <w:rsid w:val="00406C60"/>
    <w:rsid w:val="004132C5"/>
    <w:rsid w:val="00422242"/>
    <w:rsid w:val="00435ADC"/>
    <w:rsid w:val="00450589"/>
    <w:rsid w:val="0046589A"/>
    <w:rsid w:val="004908D3"/>
    <w:rsid w:val="00495472"/>
    <w:rsid w:val="004B4586"/>
    <w:rsid w:val="004B4940"/>
    <w:rsid w:val="004B6303"/>
    <w:rsid w:val="004D5B5A"/>
    <w:rsid w:val="00501C31"/>
    <w:rsid w:val="00504240"/>
    <w:rsid w:val="00516512"/>
    <w:rsid w:val="00517762"/>
    <w:rsid w:val="00522B75"/>
    <w:rsid w:val="00535C8C"/>
    <w:rsid w:val="005418F9"/>
    <w:rsid w:val="005434CE"/>
    <w:rsid w:val="0058628D"/>
    <w:rsid w:val="00593129"/>
    <w:rsid w:val="005B51A5"/>
    <w:rsid w:val="005B5DB1"/>
    <w:rsid w:val="005C130D"/>
    <w:rsid w:val="005E2064"/>
    <w:rsid w:val="005E2901"/>
    <w:rsid w:val="00605424"/>
    <w:rsid w:val="00607FA8"/>
    <w:rsid w:val="00614B90"/>
    <w:rsid w:val="006332FD"/>
    <w:rsid w:val="00641300"/>
    <w:rsid w:val="006418D4"/>
    <w:rsid w:val="0064268D"/>
    <w:rsid w:val="0065496E"/>
    <w:rsid w:val="00660D01"/>
    <w:rsid w:val="00664639"/>
    <w:rsid w:val="00677E75"/>
    <w:rsid w:val="006826C4"/>
    <w:rsid w:val="006A56F7"/>
    <w:rsid w:val="006A7EC5"/>
    <w:rsid w:val="006B09A0"/>
    <w:rsid w:val="006B5718"/>
    <w:rsid w:val="006B58DF"/>
    <w:rsid w:val="006C4509"/>
    <w:rsid w:val="006D6A69"/>
    <w:rsid w:val="006E2B5E"/>
    <w:rsid w:val="006E328E"/>
    <w:rsid w:val="006F1146"/>
    <w:rsid w:val="006F17D4"/>
    <w:rsid w:val="007017AB"/>
    <w:rsid w:val="00706147"/>
    <w:rsid w:val="00713F60"/>
    <w:rsid w:val="00730A15"/>
    <w:rsid w:val="00740E9C"/>
    <w:rsid w:val="00741B51"/>
    <w:rsid w:val="00753BFF"/>
    <w:rsid w:val="007634BE"/>
    <w:rsid w:val="007649D7"/>
    <w:rsid w:val="007803E0"/>
    <w:rsid w:val="0078332A"/>
    <w:rsid w:val="00783D21"/>
    <w:rsid w:val="007A0D01"/>
    <w:rsid w:val="007B580C"/>
    <w:rsid w:val="007D19E6"/>
    <w:rsid w:val="007D6382"/>
    <w:rsid w:val="007E2124"/>
    <w:rsid w:val="007E37D2"/>
    <w:rsid w:val="007E59D8"/>
    <w:rsid w:val="007E719A"/>
    <w:rsid w:val="007E7CB0"/>
    <w:rsid w:val="007F22C4"/>
    <w:rsid w:val="007F28F3"/>
    <w:rsid w:val="00807B69"/>
    <w:rsid w:val="008118D4"/>
    <w:rsid w:val="00812F12"/>
    <w:rsid w:val="0081464B"/>
    <w:rsid w:val="00826547"/>
    <w:rsid w:val="00837D05"/>
    <w:rsid w:val="00866BDD"/>
    <w:rsid w:val="0089428F"/>
    <w:rsid w:val="008A125C"/>
    <w:rsid w:val="008A5E30"/>
    <w:rsid w:val="008B2196"/>
    <w:rsid w:val="008B2359"/>
    <w:rsid w:val="008C27F4"/>
    <w:rsid w:val="008E35B9"/>
    <w:rsid w:val="008E5574"/>
    <w:rsid w:val="00903BA7"/>
    <w:rsid w:val="00922168"/>
    <w:rsid w:val="009406E1"/>
    <w:rsid w:val="0095160D"/>
    <w:rsid w:val="00955795"/>
    <w:rsid w:val="00962FD7"/>
    <w:rsid w:val="0097638D"/>
    <w:rsid w:val="009836E5"/>
    <w:rsid w:val="00985650"/>
    <w:rsid w:val="00985B54"/>
    <w:rsid w:val="00985B94"/>
    <w:rsid w:val="0099135E"/>
    <w:rsid w:val="009A253F"/>
    <w:rsid w:val="009A5DF1"/>
    <w:rsid w:val="009A6299"/>
    <w:rsid w:val="009B0568"/>
    <w:rsid w:val="009B0C7A"/>
    <w:rsid w:val="009B614D"/>
    <w:rsid w:val="009B65ED"/>
    <w:rsid w:val="009C5C56"/>
    <w:rsid w:val="009D3053"/>
    <w:rsid w:val="009E1462"/>
    <w:rsid w:val="009E63ED"/>
    <w:rsid w:val="00A06A84"/>
    <w:rsid w:val="00A1573E"/>
    <w:rsid w:val="00A318CD"/>
    <w:rsid w:val="00A40497"/>
    <w:rsid w:val="00A52685"/>
    <w:rsid w:val="00A71D54"/>
    <w:rsid w:val="00A71E98"/>
    <w:rsid w:val="00A92FC4"/>
    <w:rsid w:val="00AA7AA6"/>
    <w:rsid w:val="00AB2994"/>
    <w:rsid w:val="00AB2C01"/>
    <w:rsid w:val="00AC6B2B"/>
    <w:rsid w:val="00AC7579"/>
    <w:rsid w:val="00AD0773"/>
    <w:rsid w:val="00AF14B5"/>
    <w:rsid w:val="00AF4E82"/>
    <w:rsid w:val="00B00B85"/>
    <w:rsid w:val="00B110D7"/>
    <w:rsid w:val="00B11EC0"/>
    <w:rsid w:val="00B13326"/>
    <w:rsid w:val="00B13A2F"/>
    <w:rsid w:val="00B17265"/>
    <w:rsid w:val="00B30ABC"/>
    <w:rsid w:val="00B5568D"/>
    <w:rsid w:val="00B61FB2"/>
    <w:rsid w:val="00B724F0"/>
    <w:rsid w:val="00B76653"/>
    <w:rsid w:val="00B77209"/>
    <w:rsid w:val="00B77D2D"/>
    <w:rsid w:val="00BA2734"/>
    <w:rsid w:val="00BC37FA"/>
    <w:rsid w:val="00BC671D"/>
    <w:rsid w:val="00BE08F1"/>
    <w:rsid w:val="00C03F5A"/>
    <w:rsid w:val="00C04E20"/>
    <w:rsid w:val="00C05217"/>
    <w:rsid w:val="00C1721F"/>
    <w:rsid w:val="00C25F15"/>
    <w:rsid w:val="00C3042F"/>
    <w:rsid w:val="00C43D22"/>
    <w:rsid w:val="00C46E6B"/>
    <w:rsid w:val="00C4712C"/>
    <w:rsid w:val="00C52170"/>
    <w:rsid w:val="00C54973"/>
    <w:rsid w:val="00C64BAD"/>
    <w:rsid w:val="00C83007"/>
    <w:rsid w:val="00CB4981"/>
    <w:rsid w:val="00CD0A0B"/>
    <w:rsid w:val="00CD7879"/>
    <w:rsid w:val="00CE4872"/>
    <w:rsid w:val="00D111E6"/>
    <w:rsid w:val="00D15152"/>
    <w:rsid w:val="00D22B02"/>
    <w:rsid w:val="00D22E80"/>
    <w:rsid w:val="00D2398A"/>
    <w:rsid w:val="00D252E4"/>
    <w:rsid w:val="00D2560C"/>
    <w:rsid w:val="00D32D43"/>
    <w:rsid w:val="00D35B09"/>
    <w:rsid w:val="00D406F0"/>
    <w:rsid w:val="00D46C60"/>
    <w:rsid w:val="00D65743"/>
    <w:rsid w:val="00D938C9"/>
    <w:rsid w:val="00D976A0"/>
    <w:rsid w:val="00DA1CC4"/>
    <w:rsid w:val="00DB4084"/>
    <w:rsid w:val="00DB73CA"/>
    <w:rsid w:val="00DC2EC3"/>
    <w:rsid w:val="00DC6116"/>
    <w:rsid w:val="00DE2A8C"/>
    <w:rsid w:val="00DF4375"/>
    <w:rsid w:val="00DF7B5D"/>
    <w:rsid w:val="00E1455E"/>
    <w:rsid w:val="00E255C2"/>
    <w:rsid w:val="00E51945"/>
    <w:rsid w:val="00E533F4"/>
    <w:rsid w:val="00E57D4A"/>
    <w:rsid w:val="00E73255"/>
    <w:rsid w:val="00E741F0"/>
    <w:rsid w:val="00E8071B"/>
    <w:rsid w:val="00E84E1C"/>
    <w:rsid w:val="00E871A5"/>
    <w:rsid w:val="00E91CAF"/>
    <w:rsid w:val="00E95916"/>
    <w:rsid w:val="00EB22AE"/>
    <w:rsid w:val="00EB3884"/>
    <w:rsid w:val="00EB3A2D"/>
    <w:rsid w:val="00EB4133"/>
    <w:rsid w:val="00EB4EC1"/>
    <w:rsid w:val="00EB74C8"/>
    <w:rsid w:val="00EC151D"/>
    <w:rsid w:val="00EC175C"/>
    <w:rsid w:val="00F12CBA"/>
    <w:rsid w:val="00F236AA"/>
    <w:rsid w:val="00F30BC1"/>
    <w:rsid w:val="00F31258"/>
    <w:rsid w:val="00F35F80"/>
    <w:rsid w:val="00F367B5"/>
    <w:rsid w:val="00F36CDB"/>
    <w:rsid w:val="00F5650F"/>
    <w:rsid w:val="00F65224"/>
    <w:rsid w:val="00F67A0B"/>
    <w:rsid w:val="00F67B20"/>
    <w:rsid w:val="00F90C2D"/>
    <w:rsid w:val="00F93939"/>
    <w:rsid w:val="00F95E8F"/>
    <w:rsid w:val="00FA0B3D"/>
    <w:rsid w:val="00FA162C"/>
    <w:rsid w:val="00FA6666"/>
    <w:rsid w:val="00FC277B"/>
    <w:rsid w:val="00FC55D1"/>
    <w:rsid w:val="00FE4333"/>
    <w:rsid w:val="00FE702F"/>
    <w:rsid w:val="00FE7CD4"/>
    <w:rsid w:val="00FF0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D6334C9"/>
  <w15:chartTrackingRefBased/>
  <w15:docId w15:val="{F2915A54-2A1D-46FD-BD24-9AA71924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pPr>
      <w:keepNext/>
      <w:overflowPunct w:val="0"/>
      <w:autoSpaceDE w:val="0"/>
      <w:autoSpaceDN w:val="0"/>
      <w:adjustRightInd w:val="0"/>
      <w:spacing w:before="240" w:after="60"/>
      <w:textAlignment w:val="baseline"/>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pPr>
      <w:keepNext/>
      <w:overflowPunct w:val="0"/>
      <w:autoSpaceDE w:val="0"/>
      <w:autoSpaceDN w:val="0"/>
      <w:adjustRightInd w:val="0"/>
      <w:spacing w:before="240" w:after="60"/>
      <w:textAlignment w:val="baseline"/>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overflowPunct w:val="0"/>
      <w:autoSpaceDE w:val="0"/>
      <w:autoSpaceDN w:val="0"/>
      <w:adjustRightInd w:val="0"/>
      <w:spacing w:before="240" w:after="60"/>
      <w:textAlignment w:val="baseline"/>
      <w:outlineLvl w:val="2"/>
    </w:pPr>
    <w:rPr>
      <w:rFonts w:ascii="Calibri Light" w:eastAsia="Times New Roman" w:hAnsi="Calibri Light"/>
      <w:b/>
      <w:bCs/>
      <w:sz w:val="26"/>
      <w:szCs w:val="26"/>
    </w:rPr>
  </w:style>
  <w:style w:type="paragraph" w:styleId="Heading5">
    <w:name w:val="heading 5"/>
    <w:basedOn w:val="Normal"/>
    <w:next w:val="Normal"/>
    <w:link w:val="Heading5Char"/>
    <w:qFormat/>
    <w:pPr>
      <w:keepNext/>
      <w:widowControl w:val="0"/>
      <w:tabs>
        <w:tab w:val="left" w:pos="1468"/>
      </w:tabs>
      <w:autoSpaceDE w:val="0"/>
      <w:autoSpaceDN w:val="0"/>
      <w:outlineLvl w:val="4"/>
    </w:pPr>
    <w:rPr>
      <w:rFonts w:ascii="Arial" w:eastAsia="Times New Roman" w:hAnsi="Arial"/>
      <w:b/>
      <w:cap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Question">
    <w:name w:val="HS Question"/>
    <w:basedOn w:val="Normal"/>
    <w:qFormat/>
    <w:pPr>
      <w:spacing w:before="180" w:after="40"/>
    </w:pPr>
    <w:rPr>
      <w:rFonts w:ascii="Arial" w:hAnsi="Arial"/>
      <w:b/>
    </w:rPr>
  </w:style>
  <w:style w:type="paragraph" w:customStyle="1" w:styleId="HSBodyText">
    <w:name w:val="HS Body Text"/>
    <w:basedOn w:val="Normal"/>
    <w:qFormat/>
    <w:rPr>
      <w:rFonts w:ascii="Arial" w:hAnsi="Arial"/>
      <w:sz w:val="22"/>
    </w:rPr>
  </w:style>
  <w:style w:type="paragraph" w:customStyle="1" w:styleId="HSList">
    <w:name w:val="HS List"/>
    <w:basedOn w:val="Normal"/>
    <w:qFormat/>
    <w:pPr>
      <w:numPr>
        <w:numId w:val="1"/>
      </w:numPr>
      <w:spacing w:before="40"/>
      <w:contextualSpacing/>
    </w:pPr>
    <w:rPr>
      <w:rFonts w:ascii="Arial" w:hAnsi="Arial"/>
      <w:sz w:val="22"/>
    </w:rPr>
  </w:style>
  <w:style w:type="paragraph" w:customStyle="1" w:styleId="ICEList">
    <w:name w:val="ICE List"/>
    <w:basedOn w:val="Normal"/>
    <w:qFormat/>
    <w:pPr>
      <w:numPr>
        <w:numId w:val="2"/>
      </w:numPr>
      <w:spacing w:before="40"/>
    </w:pPr>
    <w:rPr>
      <w:rFonts w:ascii="Arial" w:hAnsi="Arial"/>
      <w:sz w:val="22"/>
    </w:rPr>
  </w:style>
  <w:style w:type="paragraph" w:customStyle="1" w:styleId="ICEQuestion">
    <w:name w:val="ICE Question"/>
    <w:basedOn w:val="Normal"/>
    <w:qFormat/>
    <w:pPr>
      <w:spacing w:before="160" w:after="40"/>
    </w:pPr>
    <w:rPr>
      <w:rFonts w:ascii="Arial" w:hAnsi="Arial"/>
      <w:b/>
      <w:color w:val="365F91"/>
    </w:rPr>
  </w:style>
  <w:style w:type="character" w:customStyle="1" w:styleId="Heading5Char">
    <w:name w:val="Heading 5 Char"/>
    <w:link w:val="Heading5"/>
    <w:rPr>
      <w:rFonts w:ascii="Arial" w:eastAsia="Times New Roman" w:hAnsi="Arial" w:cs="Times New Roman"/>
      <w:b/>
      <w:caps/>
      <w:sz w:val="22"/>
      <w:szCs w:val="24"/>
    </w:rPr>
  </w:style>
  <w:style w:type="paragraph" w:styleId="BodyTextIndent">
    <w:name w:val="Body Text Indent"/>
    <w:basedOn w:val="Normal"/>
    <w:link w:val="BodyTextIndentChar"/>
    <w:pPr>
      <w:tabs>
        <w:tab w:val="left" w:pos="2880"/>
        <w:tab w:val="left" w:pos="3960"/>
        <w:tab w:val="left" w:pos="6480"/>
        <w:tab w:val="left" w:pos="8460"/>
        <w:tab w:val="left" w:pos="9360"/>
      </w:tabs>
      <w:autoSpaceDE w:val="0"/>
      <w:autoSpaceDN w:val="0"/>
      <w:adjustRightInd w:val="0"/>
      <w:spacing w:before="120"/>
      <w:ind w:left="360"/>
      <w:jc w:val="both"/>
    </w:pPr>
    <w:rPr>
      <w:rFonts w:ascii="Arial" w:eastAsia="Times New Roman" w:hAnsi="Arial"/>
      <w:sz w:val="18"/>
      <w:lang w:val="x-none" w:eastAsia="x-none"/>
    </w:rPr>
  </w:style>
  <w:style w:type="character" w:customStyle="1" w:styleId="BodyTextIndentChar">
    <w:name w:val="Body Text Indent Char"/>
    <w:link w:val="BodyTextIndent"/>
    <w:rPr>
      <w:rFonts w:ascii="Arial" w:eastAsia="Times New Roman" w:hAnsi="Arial" w:cs="Times New Roman"/>
      <w:sz w:val="18"/>
      <w:szCs w:val="24"/>
    </w:rPr>
  </w:style>
  <w:style w:type="paragraph" w:styleId="ListParagraph">
    <w:name w:val="List Paragraph"/>
    <w:basedOn w:val="Normal"/>
    <w:uiPriority w:val="34"/>
    <w:qFormat/>
    <w:pPr>
      <w:ind w:left="720"/>
      <w:contextualSpacing/>
    </w:pPr>
  </w:style>
  <w:style w:type="table" w:styleId="TableGrid">
    <w:name w:val="Table Grid"/>
    <w:basedOn w:val="TableNormal"/>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unhideWhenUsed/>
    <w:pPr>
      <w:spacing w:after="120" w:line="480" w:lineRule="auto"/>
      <w:ind w:left="360"/>
    </w:pPr>
    <w:rPr>
      <w:lang w:val="x-none" w:eastAsia="x-none"/>
    </w:rPr>
  </w:style>
  <w:style w:type="character" w:customStyle="1" w:styleId="BodyTextIndent2Char">
    <w:name w:val="Body Text Indent 2 Char"/>
    <w:link w:val="BodyTextIndent2"/>
    <w:uiPriority w:val="99"/>
    <w:rPr>
      <w:rFonts w:ascii="Arial Narrow" w:hAnsi="Arial Narrow"/>
      <w:sz w:val="24"/>
      <w:szCs w:val="24"/>
    </w:rPr>
  </w:style>
  <w:style w:type="paragraph" w:styleId="Header">
    <w:name w:val="header"/>
    <w:basedOn w:val="Normal"/>
    <w:link w:val="HeaderChar"/>
    <w:uiPriority w:val="99"/>
    <w:unhideWhenUsed/>
    <w:pPr>
      <w:tabs>
        <w:tab w:val="center" w:pos="4320"/>
        <w:tab w:val="right" w:pos="8640"/>
      </w:tabs>
      <w:autoSpaceDE w:val="0"/>
      <w:autoSpaceDN w:val="0"/>
      <w:adjustRightInd w:val="0"/>
      <w:jc w:val="both"/>
    </w:pPr>
    <w:rPr>
      <w:rFonts w:ascii="Arial" w:eastAsia="Times New Roman" w:hAnsi="Arial"/>
      <w:lang w:val="x-none" w:eastAsia="x-none"/>
    </w:rPr>
  </w:style>
  <w:style w:type="character" w:customStyle="1" w:styleId="HeaderChar">
    <w:name w:val="Header Char"/>
    <w:link w:val="Header"/>
    <w:uiPriority w:val="99"/>
    <w:rPr>
      <w:rFonts w:ascii="Arial" w:eastAsia="Times New Roman" w:hAnsi="Arial" w:cs="Times New Roman"/>
      <w:sz w:val="24"/>
      <w:szCs w:val="24"/>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rFonts w:ascii="Arial Narrow" w:hAnsi="Arial Narrow"/>
      <w:sz w:val="24"/>
      <w:szCs w:val="24"/>
    </w:rPr>
  </w:style>
  <w:style w:type="character" w:styleId="PageNumber">
    <w:name w:val="page number"/>
    <w:basedOn w:val="DefaultParagraphFont"/>
    <w:uiPriority w:val="99"/>
    <w:semiHidden/>
    <w:unhideWhenUsed/>
  </w:style>
  <w:style w:type="character" w:styleId="CommentReference">
    <w:name w:val="annotation reference"/>
    <w:uiPriority w:val="99"/>
    <w:unhideWhenUsed/>
    <w:rPr>
      <w:sz w:val="18"/>
      <w:szCs w:val="18"/>
    </w:rPr>
  </w:style>
  <w:style w:type="paragraph" w:styleId="CommentText">
    <w:name w:val="annotation text"/>
    <w:basedOn w:val="Normal"/>
    <w:link w:val="CommentTextChar"/>
    <w:uiPriority w:val="99"/>
    <w:unhideWhenUsed/>
    <w:pPr>
      <w:spacing w:after="200"/>
    </w:pPr>
    <w:rPr>
      <w:rFonts w:ascii="Cambria" w:eastAsia="MS Mincho" w:hAnsi="Cambria"/>
      <w:lang w:val="x-none" w:eastAsia="ja-JP"/>
    </w:rPr>
  </w:style>
  <w:style w:type="character" w:customStyle="1" w:styleId="CommentTextChar">
    <w:name w:val="Comment Text Char"/>
    <w:link w:val="CommentText"/>
    <w:uiPriority w:val="99"/>
    <w:rPr>
      <w:rFonts w:eastAsia="MS Mincho"/>
      <w:sz w:val="24"/>
      <w:szCs w:val="24"/>
      <w:lang w:eastAsia="ja-JP"/>
    </w:rPr>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pPr>
      <w:spacing w:after="0"/>
    </w:pPr>
    <w:rPr>
      <w:rFonts w:ascii="Arial Narrow" w:hAnsi="Arial Narrow"/>
      <w:b/>
      <w:bCs/>
    </w:rPr>
  </w:style>
  <w:style w:type="character" w:customStyle="1" w:styleId="CommentSubjectChar">
    <w:name w:val="Comment Subject Char"/>
    <w:link w:val="CommentSubject"/>
    <w:uiPriority w:val="99"/>
    <w:semiHidden/>
    <w:rPr>
      <w:rFonts w:ascii="Arial Narrow" w:eastAsia="MS Mincho" w:hAnsi="Arial Narrow"/>
      <w:b/>
      <w:bCs/>
      <w:sz w:val="24"/>
      <w:szCs w:val="24"/>
      <w:lang w:eastAsia="ja-JP"/>
    </w:rPr>
  </w:style>
  <w:style w:type="paragraph" w:styleId="Revision">
    <w:name w:val="Revision"/>
    <w:hidden/>
    <w:uiPriority w:val="99"/>
    <w:semiHidden/>
    <w:rPr>
      <w:rFonts w:ascii="Arial Narrow" w:hAnsi="Arial Narrow"/>
      <w:sz w:val="24"/>
      <w:szCs w:val="24"/>
    </w:rPr>
  </w:style>
  <w:style w:type="paragraph" w:customStyle="1" w:styleId="WACaptionPartyNameSpace">
    <w:name w:val="WA Caption Party Name Space"/>
    <w:basedOn w:val="Normal"/>
    <w:qFormat/>
    <w:pPr>
      <w:spacing w:before="60" w:after="60"/>
    </w:pPr>
    <w:rPr>
      <w:rFonts w:ascii="Arial" w:eastAsia="MS Mincho" w:hAnsi="Arial" w:cs="Arial"/>
      <w:b/>
      <w:sz w:val="28"/>
      <w:szCs w:val="28"/>
      <w:lang w:eastAsia="ja-JP"/>
    </w:rPr>
  </w:style>
  <w:style w:type="paragraph" w:customStyle="1" w:styleId="WACaptionPet-Respline">
    <w:name w:val="WA Caption Pet-Resp line"/>
    <w:basedOn w:val="Normal"/>
    <w:next w:val="WACaptionPartyNameSpace"/>
    <w:qFormat/>
    <w:pPr>
      <w:spacing w:before="60" w:after="60"/>
    </w:pPr>
    <w:rPr>
      <w:rFonts w:ascii="Arial" w:eastAsia="MS Mincho" w:hAnsi="Arial" w:cs="Arial"/>
      <w:b/>
      <w:sz w:val="22"/>
      <w:szCs w:val="22"/>
      <w:lang w:eastAsia="ja-JP"/>
    </w:rPr>
  </w:style>
  <w:style w:type="paragraph" w:customStyle="1" w:styleId="sthmentText">
    <w:name w:val="s thment Text"/>
    <w:basedOn w:val="CommentText"/>
  </w:style>
  <w:style w:type="character" w:customStyle="1" w:styleId="Heading1Char">
    <w:name w:val="Heading 1 Char"/>
    <w:link w:val="Heading1"/>
    <w:rPr>
      <w:rFonts w:ascii="Calibri Light" w:eastAsia="Times New Roman" w:hAnsi="Calibri Light"/>
      <w:b/>
      <w:bCs/>
      <w:kern w:val="32"/>
      <w:sz w:val="32"/>
      <w:szCs w:val="32"/>
    </w:rPr>
  </w:style>
  <w:style w:type="character" w:customStyle="1" w:styleId="Heading2Char">
    <w:name w:val="Heading 2 Char"/>
    <w:link w:val="Heading2"/>
    <w:semiHidden/>
    <w:rPr>
      <w:rFonts w:ascii="Calibri Light" w:eastAsia="Times New Roman" w:hAnsi="Calibri Light"/>
      <w:b/>
      <w:bCs/>
      <w:i/>
      <w:iCs/>
      <w:sz w:val="28"/>
      <w:szCs w:val="28"/>
    </w:rPr>
  </w:style>
  <w:style w:type="character" w:customStyle="1" w:styleId="Heading3Char">
    <w:name w:val="Heading 3 Char"/>
    <w:link w:val="Heading3"/>
    <w:semiHidden/>
    <w:rPr>
      <w:rFonts w:ascii="Calibri Light" w:eastAsia="Times New Roman" w:hAnsi="Calibri Light"/>
      <w:b/>
      <w:bCs/>
      <w:sz w:val="26"/>
      <w:szCs w:val="26"/>
    </w:rPr>
  </w:style>
  <w:style w:type="paragraph" w:customStyle="1" w:styleId="PL-Level1indentbelowbubble">
    <w:name w:val="PL - Level 1 indent below bubble #"/>
    <w:basedOn w:val="Normal"/>
    <w:link w:val="PL-Level1indentbelowbubbleCharChar"/>
    <w:pPr>
      <w:suppressAutoHyphens/>
      <w:spacing w:before="80"/>
      <w:ind w:left="1166" w:hanging="360"/>
    </w:pPr>
    <w:rPr>
      <w:rFonts w:ascii="Helvetica" w:hAnsi="Helvetica" w:cs="Helvetica"/>
      <w:sz w:val="22"/>
      <w:szCs w:val="22"/>
    </w:rPr>
  </w:style>
  <w:style w:type="character" w:customStyle="1" w:styleId="PL-Level1indentbelowbubbleCharChar">
    <w:name w:val="PL - Level 1 indent below bubble # Char Char"/>
    <w:link w:val="PL-Level1indentbelowbubble"/>
    <w:rPr>
      <w:rFonts w:ascii="Helvetica" w:hAnsi="Helvetica" w:cs="Helvetica"/>
      <w:sz w:val="22"/>
      <w:szCs w:val="22"/>
    </w:rPr>
  </w:style>
  <w:style w:type="paragraph" w:customStyle="1" w:styleId="WAItem">
    <w:name w:val="WA Item #"/>
    <w:basedOn w:val="Normal"/>
    <w:qFormat/>
    <w:pPr>
      <w:keepNext/>
      <w:numPr>
        <w:numId w:val="28"/>
      </w:numPr>
      <w:tabs>
        <w:tab w:val="left" w:pos="540"/>
      </w:tabs>
      <w:suppressAutoHyphens/>
      <w:spacing w:before="200"/>
      <w:ind w:left="547" w:hanging="547"/>
      <w:outlineLvl w:val="1"/>
    </w:pPr>
    <w:rPr>
      <w:rFonts w:ascii="Arial" w:eastAsia="MS Mincho" w:hAnsi="Arial" w:cs="Arial"/>
      <w:b/>
      <w:szCs w:val="28"/>
      <w:lang w:eastAsia="ja-JP"/>
    </w:rPr>
  </w:style>
  <w:style w:type="paragraph" w:customStyle="1" w:styleId="WABody6above">
    <w:name w:val="WA Body 6 above"/>
    <w:basedOn w:val="Normal"/>
    <w:uiPriority w:val="99"/>
    <w:qFormat/>
    <w:pPr>
      <w:spacing w:before="120"/>
      <w:ind w:left="907" w:hanging="360"/>
    </w:pPr>
    <w:rPr>
      <w:rFonts w:ascii="Arial" w:eastAsia="MS Mincho" w:hAnsi="Arial" w:cs="Arial"/>
      <w:sz w:val="22"/>
      <w:szCs w:val="22"/>
      <w:lang w:eastAsia="ja-JP"/>
    </w:rPr>
  </w:style>
  <w:style w:type="paragraph" w:styleId="NormalWeb">
    <w:name w:val="Normal (Web)"/>
    <w:basedOn w:val="Normal"/>
    <w:uiPriority w:val="99"/>
    <w:semiHidden/>
    <w:unhideWhenUsed/>
    <w:rsid w:val="001C3A3B"/>
    <w:rPr>
      <w:rFonts w:ascii="Times New Roman" w:eastAsia="Calibri" w:hAnsi="Times New Roman"/>
    </w:rPr>
  </w:style>
  <w:style w:type="character" w:styleId="Emphasis">
    <w:name w:val="Emphasis"/>
    <w:uiPriority w:val="20"/>
    <w:qFormat/>
    <w:rsid w:val="001C3A3B"/>
    <w:rPr>
      <w:i/>
      <w:iCs/>
    </w:rPr>
  </w:style>
  <w:style w:type="paragraph" w:customStyle="1" w:styleId="xmsonormal">
    <w:name w:val="x_msonormal"/>
    <w:basedOn w:val="Normal"/>
    <w:rsid w:val="007A0D01"/>
    <w:rPr>
      <w:rFonts w:ascii="Times New Roman" w:eastAsiaTheme="minorHAnsi" w:hAnsi="Times New Roman"/>
    </w:rPr>
  </w:style>
  <w:style w:type="paragraph" w:customStyle="1" w:styleId="PO75indenthanging">
    <w:name w:val="PO .75 indent hanging"/>
    <w:qFormat/>
    <w:rsid w:val="0078332A"/>
    <w:pPr>
      <w:spacing w:before="120" w:after="120"/>
      <w:ind w:left="1440" w:hanging="360"/>
    </w:pPr>
    <w:rPr>
      <w:rFonts w:ascii="Arial" w:eastAsiaTheme="minorHAnsi" w:hAnsi="Arial" w:cs="Arial"/>
      <w:sz w:val="22"/>
      <w:szCs w:val="22"/>
    </w:rPr>
  </w:style>
  <w:style w:type="paragraph" w:customStyle="1" w:styleId="PO1indenthanging">
    <w:name w:val="PO 1&quot; indent hanging"/>
    <w:qFormat/>
    <w:rsid w:val="0078332A"/>
    <w:pPr>
      <w:tabs>
        <w:tab w:val="left" w:pos="1800"/>
      </w:tabs>
      <w:spacing w:before="120" w:after="120"/>
      <w:ind w:left="1800" w:hanging="360"/>
    </w:pPr>
    <w:rPr>
      <w:rFonts w:ascii="Arial" w:eastAsia="Times New Roman" w:hAnsi="Arial" w:cs="Arial"/>
      <w:sz w:val="22"/>
      <w:szCs w:val="22"/>
    </w:rPr>
  </w:style>
  <w:style w:type="character" w:styleId="Hyperlink">
    <w:name w:val="Hyperlink"/>
    <w:basedOn w:val="DefaultParagraphFont"/>
    <w:uiPriority w:val="99"/>
    <w:unhideWhenUsed/>
    <w:rsid w:val="00242C17"/>
    <w:rPr>
      <w:color w:val="0563C1" w:themeColor="hyperlink"/>
      <w:u w:val="single"/>
    </w:rPr>
  </w:style>
  <w:style w:type="character" w:customStyle="1" w:styleId="UnresolvedMention1">
    <w:name w:val="Unresolved Mention1"/>
    <w:basedOn w:val="DefaultParagraphFont"/>
    <w:uiPriority w:val="99"/>
    <w:semiHidden/>
    <w:unhideWhenUsed/>
    <w:rsid w:val="0024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173">
      <w:bodyDiv w:val="1"/>
      <w:marLeft w:val="0"/>
      <w:marRight w:val="0"/>
      <w:marTop w:val="0"/>
      <w:marBottom w:val="0"/>
      <w:divBdr>
        <w:top w:val="none" w:sz="0" w:space="0" w:color="auto"/>
        <w:left w:val="none" w:sz="0" w:space="0" w:color="auto"/>
        <w:bottom w:val="none" w:sz="0" w:space="0" w:color="auto"/>
        <w:right w:val="none" w:sz="0" w:space="0" w:color="auto"/>
      </w:divBdr>
    </w:div>
    <w:div w:id="722604114">
      <w:bodyDiv w:val="1"/>
      <w:marLeft w:val="0"/>
      <w:marRight w:val="0"/>
      <w:marTop w:val="0"/>
      <w:marBottom w:val="0"/>
      <w:divBdr>
        <w:top w:val="none" w:sz="0" w:space="0" w:color="auto"/>
        <w:left w:val="none" w:sz="0" w:space="0" w:color="auto"/>
        <w:bottom w:val="none" w:sz="0" w:space="0" w:color="auto"/>
        <w:right w:val="none" w:sz="0" w:space="0" w:color="auto"/>
      </w:divBdr>
    </w:div>
    <w:div w:id="91805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A6EB-125E-49CE-B75B-9A66EC48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2773</Words>
  <Characters>16203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Varrone, Samantha</cp:lastModifiedBy>
  <cp:revision>8</cp:revision>
  <dcterms:created xsi:type="dcterms:W3CDTF">2025-09-16T16:52:00Z</dcterms:created>
  <dcterms:modified xsi:type="dcterms:W3CDTF">2025-10-08T21:59:00Z</dcterms:modified>
</cp:coreProperties>
</file>